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7D434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Ιούλ</w:t>
      </w:r>
      <w:r w:rsidR="00AA74E7" w:rsidRPr="008C4C39">
        <w:rPr>
          <w:rFonts w:eastAsia="Times New Roman" w:cstheme="minorHAnsi"/>
          <w:b/>
          <w:bCs/>
          <w:noProof/>
          <w:sz w:val="24"/>
          <w:szCs w:val="24"/>
          <w:lang w:eastAsia="en-US"/>
        </w:rPr>
        <w:t>ιος</w:t>
      </w:r>
      <w:r w:rsidR="0011359C" w:rsidRPr="008C4C39">
        <w:rPr>
          <w:rFonts w:eastAsia="Times New Roman" w:cstheme="minorHAnsi"/>
          <w:b/>
          <w:bCs/>
          <w:noProof/>
          <w:sz w:val="24"/>
          <w:szCs w:val="24"/>
          <w:lang w:eastAsia="en-US"/>
        </w:rPr>
        <w:t xml:space="preserve"> </w:t>
      </w:r>
      <w:r w:rsidR="007800EA" w:rsidRPr="008C4C39">
        <w:rPr>
          <w:rFonts w:eastAsia="Times New Roman" w:cstheme="minorHAnsi"/>
          <w:b/>
          <w:bCs/>
          <w:noProof/>
          <w:sz w:val="24"/>
          <w:szCs w:val="24"/>
          <w:lang w:eastAsia="en-US"/>
        </w:rPr>
        <w:t>2022</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566104">
          <w:headerReference w:type="default" r:id="rId17"/>
          <w:footerReference w:type="default" r:id="rId18"/>
          <w:pgSz w:w="11907" w:h="16839" w:code="9"/>
          <w:pgMar w:top="1440" w:right="1440" w:bottom="1440" w:left="1440" w:header="720" w:footer="0" w:gutter="0"/>
          <w:cols w:space="720"/>
          <w:docGrid w:linePitch="299"/>
        </w:sectPr>
      </w:pPr>
    </w:p>
    <w:p w:rsidR="00B83644" w:rsidRPr="008C4C39" w:rsidRDefault="00B83644" w:rsidP="00C13177">
      <w:pPr>
        <w:rPr>
          <w:b/>
          <w:noProof/>
          <w:sz w:val="24"/>
          <w:szCs w:val="24"/>
        </w:rPr>
      </w:pPr>
      <w:bookmarkStart w:id="1" w:name="_Toc497818749"/>
      <w:bookmarkStart w:id="2" w:name="_Toc49893855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Σπουδών», που εκδόθηκε από την ΕΘΑΑΕ τον Ιούλιο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 Περιλαμβάνει κατευθυντήριες οδηγίες, με τη μορφή υποδείξεων ή/και ερωτήσεων για κάθε μία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σαράντα (40) σελίδων. Εφόσον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541DA5" w:rsidP="00B83644">
      <w:pPr>
        <w:tabs>
          <w:tab w:val="left" w:pos="9356"/>
        </w:tabs>
        <w:spacing w:after="120" w:line="288" w:lineRule="auto"/>
        <w:jc w:val="both"/>
        <w:rPr>
          <w:rFonts w:cstheme="minorHAnsi"/>
          <w:i/>
          <w:noProof/>
        </w:rPr>
      </w:pPr>
      <w:r w:rsidRPr="008C4C39">
        <w:rPr>
          <w:rFonts w:cstheme="minorHAnsi"/>
          <w:i/>
          <w:noProof/>
        </w:rPr>
        <w:t>Ιού</w:t>
      </w:r>
      <w:r w:rsidR="00517213" w:rsidRPr="008C4C39">
        <w:rPr>
          <w:rFonts w:cstheme="minorHAnsi"/>
          <w:i/>
          <w:noProof/>
        </w:rPr>
        <w:t>λ</w:t>
      </w:r>
      <w:r w:rsidRPr="008C4C39">
        <w:rPr>
          <w:rFonts w:cstheme="minorHAnsi"/>
          <w:i/>
          <w:noProof/>
        </w:rPr>
        <w:t xml:space="preserve">ιος </w:t>
      </w:r>
      <w:r w:rsidR="00B83644" w:rsidRPr="008C4C39">
        <w:rPr>
          <w:rFonts w:cstheme="minorHAnsi"/>
          <w:i/>
          <w:noProof/>
        </w:rPr>
        <w:t>202</w:t>
      </w:r>
      <w:r w:rsidR="00C948F9" w:rsidRPr="008C4C39">
        <w:rPr>
          <w:rFonts w:cstheme="minorHAnsi"/>
          <w:i/>
          <w:noProof/>
        </w:rPr>
        <w:t>2</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2" w:displacedByCustomXml="next"/>
    <w:bookmarkEnd w:id="1"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315703" w:rsidRDefault="0095552F" w:rsidP="001A0B51">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08530246" w:history="1">
            <w:r w:rsidR="00315703" w:rsidRPr="006E04F7">
              <w:rPr>
                <w:rStyle w:val="-"/>
                <w:noProof/>
              </w:rPr>
              <w:t>1.</w:t>
            </w:r>
            <w:r w:rsidR="00315703">
              <w:rPr>
                <w:noProof/>
              </w:rPr>
              <w:tab/>
            </w:r>
            <w:r w:rsidR="00315703" w:rsidRPr="006E04F7">
              <w:rPr>
                <w:rStyle w:val="-"/>
                <w:noProof/>
              </w:rPr>
              <w:t>Πολιτική και στοχοθεσ</w:t>
            </w:r>
            <w:r w:rsidR="00BF2127">
              <w:rPr>
                <w:rStyle w:val="-"/>
                <w:noProof/>
              </w:rPr>
              <w:t>ί</w:t>
            </w:r>
            <w:r w:rsidR="00315703" w:rsidRPr="006E04F7">
              <w:rPr>
                <w:rStyle w:val="-"/>
                <w:noProof/>
              </w:rPr>
              <w:t xml:space="preserve">α ποιότητας για τα </w:t>
            </w:r>
            <w:r w:rsidR="001A0B51">
              <w:rPr>
                <w:rStyle w:val="-"/>
                <w:noProof/>
              </w:rPr>
              <w:t>ΠΜΣ</w:t>
            </w:r>
            <w:r w:rsidR="00315703" w:rsidRPr="006E04F7">
              <w:rPr>
                <w:rStyle w:val="-"/>
                <w:noProof/>
              </w:rPr>
              <w:t xml:space="preserve"> του </w:t>
            </w:r>
            <w:r w:rsidR="00BF2127">
              <w:rPr>
                <w:rStyle w:val="-"/>
                <w:noProof/>
              </w:rPr>
              <w:t>Ι</w:t>
            </w:r>
            <w:r w:rsidR="00315703" w:rsidRPr="006E04F7">
              <w:rPr>
                <w:rStyle w:val="-"/>
                <w:noProof/>
              </w:rPr>
              <w:t>δρ</w:t>
            </w:r>
            <w:r w:rsidR="00BF2127">
              <w:rPr>
                <w:rStyle w:val="-"/>
                <w:noProof/>
              </w:rPr>
              <w:t>ύ</w:t>
            </w:r>
            <w:r w:rsidR="00315703" w:rsidRPr="006E04F7">
              <w:rPr>
                <w:rStyle w:val="-"/>
                <w:noProof/>
              </w:rPr>
              <w:t>ματος και της ακαδημαϊκής μον</w:t>
            </w:r>
            <w:r w:rsidR="00BF2127">
              <w:rPr>
                <w:rStyle w:val="-"/>
                <w:noProof/>
              </w:rPr>
              <w:t>ά</w:t>
            </w:r>
            <w:r w:rsidR="00315703" w:rsidRPr="006E04F7">
              <w:rPr>
                <w:rStyle w:val="-"/>
                <w:noProof/>
              </w:rPr>
              <w:t>δα</w:t>
            </w:r>
            <w:r w:rsidR="00BF2127">
              <w:rPr>
                <w:rStyle w:val="-"/>
                <w:noProof/>
              </w:rPr>
              <w:t>ς</w:t>
            </w:r>
            <w:r w:rsidR="00315703">
              <w:rPr>
                <w:noProof/>
                <w:webHidden/>
              </w:rPr>
              <w:tab/>
            </w:r>
            <w:r w:rsidR="00315703">
              <w:rPr>
                <w:noProof/>
                <w:webHidden/>
              </w:rPr>
              <w:fldChar w:fldCharType="begin"/>
            </w:r>
            <w:r w:rsidR="00315703">
              <w:rPr>
                <w:noProof/>
                <w:webHidden/>
              </w:rPr>
              <w:instrText xml:space="preserve"> PAGEREF _Toc108530246 \h </w:instrText>
            </w:r>
            <w:r w:rsidR="00315703">
              <w:rPr>
                <w:noProof/>
                <w:webHidden/>
              </w:rPr>
            </w:r>
            <w:r w:rsidR="00315703">
              <w:rPr>
                <w:noProof/>
                <w:webHidden/>
              </w:rPr>
              <w:fldChar w:fldCharType="separate"/>
            </w:r>
            <w:r w:rsidR="00922101">
              <w:rPr>
                <w:noProof/>
                <w:webHidden/>
              </w:rPr>
              <w:t>5</w:t>
            </w:r>
            <w:r w:rsidR="00315703">
              <w:rPr>
                <w:noProof/>
                <w:webHidden/>
              </w:rPr>
              <w:fldChar w:fldCharType="end"/>
            </w:r>
          </w:hyperlink>
        </w:p>
        <w:p w:rsidR="00315703" w:rsidRDefault="00FE0FB5" w:rsidP="001A0B51">
          <w:pPr>
            <w:pStyle w:val="12"/>
            <w:rPr>
              <w:noProof/>
            </w:rPr>
          </w:pPr>
          <w:hyperlink w:anchor="_Toc108530247" w:history="1">
            <w:r w:rsidR="00315703">
              <w:rPr>
                <w:rStyle w:val="-"/>
                <w:noProof/>
              </w:rPr>
              <w:t>2.</w:t>
            </w:r>
            <w:r w:rsidR="00315703">
              <w:rPr>
                <w:rStyle w:val="-"/>
                <w:noProof/>
              </w:rPr>
              <w:tab/>
            </w:r>
            <w:r w:rsidR="00315703" w:rsidRPr="006E04F7">
              <w:rPr>
                <w:rStyle w:val="-"/>
                <w:noProof/>
              </w:rPr>
              <w:t xml:space="preserve">Σχεδιασμός και έγκριση των </w:t>
            </w:r>
            <w:r w:rsidR="001A0B51">
              <w:rPr>
                <w:rStyle w:val="-"/>
                <w:noProof/>
              </w:rPr>
              <w:t>ΠΜΣ</w:t>
            </w:r>
            <w:r w:rsidR="00315703">
              <w:rPr>
                <w:noProof/>
                <w:webHidden/>
              </w:rPr>
              <w:tab/>
            </w:r>
            <w:r w:rsidR="00315703">
              <w:rPr>
                <w:noProof/>
                <w:webHidden/>
              </w:rPr>
              <w:fldChar w:fldCharType="begin"/>
            </w:r>
            <w:r w:rsidR="00315703">
              <w:rPr>
                <w:noProof/>
                <w:webHidden/>
              </w:rPr>
              <w:instrText xml:space="preserve"> PAGEREF _Toc108530247 \h </w:instrText>
            </w:r>
            <w:r w:rsidR="00315703">
              <w:rPr>
                <w:noProof/>
                <w:webHidden/>
              </w:rPr>
            </w:r>
            <w:r w:rsidR="00315703">
              <w:rPr>
                <w:noProof/>
                <w:webHidden/>
              </w:rPr>
              <w:fldChar w:fldCharType="separate"/>
            </w:r>
            <w:r w:rsidR="00922101">
              <w:rPr>
                <w:noProof/>
                <w:webHidden/>
              </w:rPr>
              <w:t>6</w:t>
            </w:r>
            <w:r w:rsidR="00315703">
              <w:rPr>
                <w:noProof/>
                <w:webHidden/>
              </w:rPr>
              <w:fldChar w:fldCharType="end"/>
            </w:r>
          </w:hyperlink>
        </w:p>
        <w:p w:rsidR="00315703" w:rsidRDefault="00FE0FB5" w:rsidP="001A0B51">
          <w:pPr>
            <w:pStyle w:val="12"/>
            <w:rPr>
              <w:noProof/>
            </w:rPr>
          </w:pPr>
          <w:hyperlink w:anchor="_Toc108530248" w:history="1">
            <w:r w:rsidR="00315703">
              <w:rPr>
                <w:rStyle w:val="-"/>
                <w:noProof/>
              </w:rPr>
              <w:t>3.</w:t>
            </w:r>
            <w:r w:rsidR="00315703">
              <w:rPr>
                <w:rStyle w:val="-"/>
                <w:noProof/>
              </w:rPr>
              <w:tab/>
            </w:r>
            <w:r w:rsidR="00315703" w:rsidRPr="006E04F7">
              <w:rPr>
                <w:rStyle w:val="-"/>
                <w:noProof/>
              </w:rPr>
              <w:t>Φοιτητο-κεντρική μάθηση, διδασκαλία και αξιολόγηση</w:t>
            </w:r>
            <w:r w:rsidR="00315703">
              <w:rPr>
                <w:noProof/>
                <w:webHidden/>
              </w:rPr>
              <w:tab/>
            </w:r>
            <w:r w:rsidR="00315703">
              <w:rPr>
                <w:noProof/>
                <w:webHidden/>
              </w:rPr>
              <w:fldChar w:fldCharType="begin"/>
            </w:r>
            <w:r w:rsidR="00315703">
              <w:rPr>
                <w:noProof/>
                <w:webHidden/>
              </w:rPr>
              <w:instrText xml:space="preserve"> PAGEREF _Toc108530248 \h </w:instrText>
            </w:r>
            <w:r w:rsidR="00315703">
              <w:rPr>
                <w:noProof/>
                <w:webHidden/>
              </w:rPr>
            </w:r>
            <w:r w:rsidR="00315703">
              <w:rPr>
                <w:noProof/>
                <w:webHidden/>
              </w:rPr>
              <w:fldChar w:fldCharType="separate"/>
            </w:r>
            <w:r w:rsidR="00922101">
              <w:rPr>
                <w:noProof/>
                <w:webHidden/>
              </w:rPr>
              <w:t>8</w:t>
            </w:r>
            <w:r w:rsidR="00315703">
              <w:rPr>
                <w:noProof/>
                <w:webHidden/>
              </w:rPr>
              <w:fldChar w:fldCharType="end"/>
            </w:r>
          </w:hyperlink>
        </w:p>
        <w:p w:rsidR="00315703" w:rsidRDefault="00FE0FB5" w:rsidP="001A0B51">
          <w:pPr>
            <w:pStyle w:val="12"/>
            <w:rPr>
              <w:noProof/>
            </w:rPr>
          </w:pPr>
          <w:hyperlink w:anchor="_Toc108530249" w:history="1">
            <w:r w:rsidR="00315703">
              <w:rPr>
                <w:rStyle w:val="-"/>
                <w:noProof/>
              </w:rPr>
              <w:t>4.</w:t>
            </w:r>
            <w:r w:rsidR="00315703">
              <w:rPr>
                <w:rStyle w:val="-"/>
                <w:noProof/>
              </w:rPr>
              <w:tab/>
              <w:t>Ε</w:t>
            </w:r>
            <w:r w:rsidR="00315703" w:rsidRPr="006E04F7">
              <w:rPr>
                <w:rStyle w:val="-"/>
                <w:noProof/>
              </w:rPr>
              <w:t>πιλογ</w:t>
            </w:r>
            <w:r w:rsidR="001A0B51">
              <w:rPr>
                <w:rStyle w:val="-"/>
                <w:noProof/>
              </w:rPr>
              <w:t>ή</w:t>
            </w:r>
            <w:r w:rsidR="00315703" w:rsidRPr="006E04F7">
              <w:rPr>
                <w:rStyle w:val="-"/>
                <w:noProof/>
              </w:rPr>
              <w:t xml:space="preserve"> φοιτητών, στάδια φοίτ</w:t>
            </w:r>
            <w:r w:rsidR="00315703">
              <w:rPr>
                <w:rStyle w:val="-"/>
                <w:noProof/>
              </w:rPr>
              <w:t>ησης, αναγνώριση μεταπτυχιακ</w:t>
            </w:r>
            <w:r w:rsidR="001A0B51">
              <w:rPr>
                <w:rStyle w:val="-"/>
                <w:noProof/>
              </w:rPr>
              <w:t>ώ</w:t>
            </w:r>
            <w:r w:rsidR="00315703">
              <w:rPr>
                <w:rStyle w:val="-"/>
                <w:noProof/>
              </w:rPr>
              <w:t>ν σ</w:t>
            </w:r>
            <w:r w:rsidR="00315703" w:rsidRPr="006E04F7">
              <w:rPr>
                <w:rStyle w:val="-"/>
                <w:noProof/>
              </w:rPr>
              <w:t>πουδών και απονομ</w:t>
            </w:r>
            <w:r w:rsidR="00315703">
              <w:rPr>
                <w:rStyle w:val="-"/>
                <w:noProof/>
              </w:rPr>
              <w:t>ή</w:t>
            </w:r>
            <w:r w:rsidR="00315703" w:rsidRPr="006E04F7">
              <w:rPr>
                <w:rStyle w:val="-"/>
                <w:noProof/>
              </w:rPr>
              <w:t xml:space="preserve"> διπλ</w:t>
            </w:r>
            <w:r w:rsidR="00BF2127">
              <w:rPr>
                <w:rStyle w:val="-"/>
                <w:noProof/>
              </w:rPr>
              <w:t>ώ</w:t>
            </w:r>
            <w:r w:rsidR="00315703" w:rsidRPr="006E04F7">
              <w:rPr>
                <w:rStyle w:val="-"/>
                <w:noProof/>
              </w:rPr>
              <w:t>ματο</w:t>
            </w:r>
            <w:r w:rsidR="00315703">
              <w:rPr>
                <w:rStyle w:val="-"/>
                <w:noProof/>
              </w:rPr>
              <w:t>ς</w:t>
            </w:r>
            <w:r w:rsidR="00315703">
              <w:rPr>
                <w:noProof/>
                <w:webHidden/>
              </w:rPr>
              <w:tab/>
            </w:r>
            <w:r w:rsidR="00315703">
              <w:rPr>
                <w:noProof/>
                <w:webHidden/>
              </w:rPr>
              <w:fldChar w:fldCharType="begin"/>
            </w:r>
            <w:r w:rsidR="00315703">
              <w:rPr>
                <w:noProof/>
                <w:webHidden/>
              </w:rPr>
              <w:instrText xml:space="preserve"> PAGEREF _Toc108530249 \h </w:instrText>
            </w:r>
            <w:r w:rsidR="00315703">
              <w:rPr>
                <w:noProof/>
                <w:webHidden/>
              </w:rPr>
            </w:r>
            <w:r w:rsidR="00315703">
              <w:rPr>
                <w:noProof/>
                <w:webHidden/>
              </w:rPr>
              <w:fldChar w:fldCharType="separate"/>
            </w:r>
            <w:r w:rsidR="00922101">
              <w:rPr>
                <w:noProof/>
                <w:webHidden/>
              </w:rPr>
              <w:t>10</w:t>
            </w:r>
            <w:r w:rsidR="00315703">
              <w:rPr>
                <w:noProof/>
                <w:webHidden/>
              </w:rPr>
              <w:fldChar w:fldCharType="end"/>
            </w:r>
          </w:hyperlink>
        </w:p>
        <w:p w:rsidR="00315703" w:rsidRDefault="00FE0FB5" w:rsidP="001A0B51">
          <w:pPr>
            <w:pStyle w:val="12"/>
            <w:rPr>
              <w:noProof/>
            </w:rPr>
          </w:pPr>
          <w:hyperlink w:anchor="_Toc108530250" w:history="1">
            <w:r w:rsidR="00315703" w:rsidRPr="006E04F7">
              <w:rPr>
                <w:rStyle w:val="-"/>
                <w:noProof/>
              </w:rPr>
              <w:t>5.</w:t>
            </w:r>
            <w:r w:rsidR="00315703">
              <w:rPr>
                <w:rStyle w:val="-"/>
                <w:noProof/>
              </w:rPr>
              <w:tab/>
            </w:r>
            <w:r w:rsidR="00315703" w:rsidRPr="006E04F7">
              <w:rPr>
                <w:rStyle w:val="-"/>
                <w:noProof/>
              </w:rPr>
              <w:t xml:space="preserve">Διδακτικό προσωπικό των </w:t>
            </w:r>
            <w:r w:rsidR="001A0B51">
              <w:rPr>
                <w:rStyle w:val="-"/>
                <w:noProof/>
              </w:rPr>
              <w:t>ΠΜΣ</w:t>
            </w:r>
            <w:r w:rsidR="00315703">
              <w:rPr>
                <w:noProof/>
                <w:webHidden/>
              </w:rPr>
              <w:tab/>
            </w:r>
            <w:r w:rsidR="00315703">
              <w:rPr>
                <w:noProof/>
                <w:webHidden/>
              </w:rPr>
              <w:fldChar w:fldCharType="begin"/>
            </w:r>
            <w:r w:rsidR="00315703">
              <w:rPr>
                <w:noProof/>
                <w:webHidden/>
              </w:rPr>
              <w:instrText xml:space="preserve"> PAGEREF _Toc108530250 \h </w:instrText>
            </w:r>
            <w:r w:rsidR="00315703">
              <w:rPr>
                <w:noProof/>
                <w:webHidden/>
              </w:rPr>
            </w:r>
            <w:r w:rsidR="00315703">
              <w:rPr>
                <w:noProof/>
                <w:webHidden/>
              </w:rPr>
              <w:fldChar w:fldCharType="separate"/>
            </w:r>
            <w:r w:rsidR="00922101">
              <w:rPr>
                <w:noProof/>
                <w:webHidden/>
              </w:rPr>
              <w:t>11</w:t>
            </w:r>
            <w:r w:rsidR="00315703">
              <w:rPr>
                <w:noProof/>
                <w:webHidden/>
              </w:rPr>
              <w:fldChar w:fldCharType="end"/>
            </w:r>
          </w:hyperlink>
        </w:p>
        <w:p w:rsidR="00315703" w:rsidRDefault="00FE0FB5" w:rsidP="001A0B51">
          <w:pPr>
            <w:pStyle w:val="12"/>
            <w:rPr>
              <w:noProof/>
            </w:rPr>
          </w:pPr>
          <w:hyperlink w:anchor="_Toc108530251" w:history="1">
            <w:r w:rsidR="00315703" w:rsidRPr="006E04F7">
              <w:rPr>
                <w:rStyle w:val="-"/>
                <w:noProof/>
              </w:rPr>
              <w:t>6.</w:t>
            </w:r>
            <w:r w:rsidR="00315703">
              <w:rPr>
                <w:noProof/>
              </w:rPr>
              <w:tab/>
            </w:r>
            <w:r w:rsidR="00315703" w:rsidRPr="006E04F7">
              <w:rPr>
                <w:rStyle w:val="-"/>
                <w:noProof/>
              </w:rPr>
              <w:t>Μαθησιακοί πόροι και φοιτητική στήριξη</w:t>
            </w:r>
            <w:r w:rsidR="00315703">
              <w:rPr>
                <w:noProof/>
                <w:webHidden/>
              </w:rPr>
              <w:tab/>
            </w:r>
            <w:r w:rsidR="00315703">
              <w:rPr>
                <w:noProof/>
                <w:webHidden/>
              </w:rPr>
              <w:fldChar w:fldCharType="begin"/>
            </w:r>
            <w:r w:rsidR="00315703">
              <w:rPr>
                <w:noProof/>
                <w:webHidden/>
              </w:rPr>
              <w:instrText xml:space="preserve"> PAGEREF _Toc108530251 \h </w:instrText>
            </w:r>
            <w:r w:rsidR="00315703">
              <w:rPr>
                <w:noProof/>
                <w:webHidden/>
              </w:rPr>
            </w:r>
            <w:r w:rsidR="00315703">
              <w:rPr>
                <w:noProof/>
                <w:webHidden/>
              </w:rPr>
              <w:fldChar w:fldCharType="separate"/>
            </w:r>
            <w:r w:rsidR="00922101">
              <w:rPr>
                <w:noProof/>
                <w:webHidden/>
              </w:rPr>
              <w:t>13</w:t>
            </w:r>
            <w:r w:rsidR="00315703">
              <w:rPr>
                <w:noProof/>
                <w:webHidden/>
              </w:rPr>
              <w:fldChar w:fldCharType="end"/>
            </w:r>
          </w:hyperlink>
        </w:p>
        <w:p w:rsidR="00315703" w:rsidRDefault="00FE0FB5" w:rsidP="001A0B51">
          <w:pPr>
            <w:pStyle w:val="12"/>
            <w:rPr>
              <w:noProof/>
            </w:rPr>
          </w:pPr>
          <w:hyperlink w:anchor="_Toc108530252" w:history="1">
            <w:r w:rsidR="00315703" w:rsidRPr="006E04F7">
              <w:rPr>
                <w:rStyle w:val="-"/>
                <w:noProof/>
              </w:rPr>
              <w:t>7.</w:t>
            </w:r>
            <w:r w:rsidR="00315703">
              <w:rPr>
                <w:noProof/>
              </w:rPr>
              <w:tab/>
            </w:r>
            <w:r w:rsidR="00315703" w:rsidRPr="006E04F7">
              <w:rPr>
                <w:rStyle w:val="-"/>
                <w:noProof/>
              </w:rPr>
              <w:t>Διαχείριση πληροφοριών</w:t>
            </w:r>
            <w:r w:rsidR="00315703">
              <w:rPr>
                <w:noProof/>
                <w:webHidden/>
              </w:rPr>
              <w:tab/>
            </w:r>
            <w:r w:rsidR="00315703">
              <w:rPr>
                <w:noProof/>
                <w:webHidden/>
              </w:rPr>
              <w:fldChar w:fldCharType="begin"/>
            </w:r>
            <w:r w:rsidR="00315703">
              <w:rPr>
                <w:noProof/>
                <w:webHidden/>
              </w:rPr>
              <w:instrText xml:space="preserve"> PAGEREF _Toc108530252 \h </w:instrText>
            </w:r>
            <w:r w:rsidR="00315703">
              <w:rPr>
                <w:noProof/>
                <w:webHidden/>
              </w:rPr>
            </w:r>
            <w:r w:rsidR="00315703">
              <w:rPr>
                <w:noProof/>
                <w:webHidden/>
              </w:rPr>
              <w:fldChar w:fldCharType="separate"/>
            </w:r>
            <w:r w:rsidR="00922101">
              <w:rPr>
                <w:noProof/>
                <w:webHidden/>
              </w:rPr>
              <w:t>15</w:t>
            </w:r>
            <w:r w:rsidR="00315703">
              <w:rPr>
                <w:noProof/>
                <w:webHidden/>
              </w:rPr>
              <w:fldChar w:fldCharType="end"/>
            </w:r>
          </w:hyperlink>
        </w:p>
        <w:p w:rsidR="00315703" w:rsidRDefault="00FE0FB5" w:rsidP="001A0B51">
          <w:pPr>
            <w:pStyle w:val="12"/>
            <w:rPr>
              <w:noProof/>
            </w:rPr>
          </w:pPr>
          <w:hyperlink w:anchor="_Toc108530253" w:history="1">
            <w:r w:rsidR="00315703" w:rsidRPr="006E04F7">
              <w:rPr>
                <w:rStyle w:val="-"/>
                <w:noProof/>
              </w:rPr>
              <w:t>8.</w:t>
            </w:r>
            <w:r w:rsidR="00315703">
              <w:rPr>
                <w:noProof/>
              </w:rPr>
              <w:tab/>
            </w:r>
            <w:r w:rsidR="00315703" w:rsidRPr="006E04F7">
              <w:rPr>
                <w:rStyle w:val="-"/>
                <w:noProof/>
              </w:rPr>
              <w:t xml:space="preserve">Δημόσια πληροφόρηση για τα </w:t>
            </w:r>
            <w:r w:rsidR="00315703">
              <w:rPr>
                <w:rStyle w:val="-"/>
                <w:noProof/>
              </w:rPr>
              <w:t>ΠΜΣ</w:t>
            </w:r>
            <w:r w:rsidR="00315703">
              <w:rPr>
                <w:noProof/>
                <w:webHidden/>
              </w:rPr>
              <w:tab/>
            </w:r>
            <w:r w:rsidR="00315703">
              <w:rPr>
                <w:noProof/>
                <w:webHidden/>
              </w:rPr>
              <w:fldChar w:fldCharType="begin"/>
            </w:r>
            <w:r w:rsidR="00315703">
              <w:rPr>
                <w:noProof/>
                <w:webHidden/>
              </w:rPr>
              <w:instrText xml:space="preserve"> PAGEREF _Toc108530253 \h </w:instrText>
            </w:r>
            <w:r w:rsidR="00315703">
              <w:rPr>
                <w:noProof/>
                <w:webHidden/>
              </w:rPr>
            </w:r>
            <w:r w:rsidR="00315703">
              <w:rPr>
                <w:noProof/>
                <w:webHidden/>
              </w:rPr>
              <w:fldChar w:fldCharType="separate"/>
            </w:r>
            <w:r w:rsidR="00922101">
              <w:rPr>
                <w:noProof/>
                <w:webHidden/>
              </w:rPr>
              <w:t>16</w:t>
            </w:r>
            <w:r w:rsidR="00315703">
              <w:rPr>
                <w:noProof/>
                <w:webHidden/>
              </w:rPr>
              <w:fldChar w:fldCharType="end"/>
            </w:r>
          </w:hyperlink>
        </w:p>
        <w:p w:rsidR="00315703" w:rsidRDefault="00FE0FB5">
          <w:pPr>
            <w:pStyle w:val="12"/>
            <w:rPr>
              <w:noProof/>
            </w:rPr>
          </w:pPr>
          <w:hyperlink w:anchor="_Toc108530254" w:history="1">
            <w:r w:rsidR="00315703" w:rsidRPr="006E04F7">
              <w:rPr>
                <w:rStyle w:val="-"/>
                <w:noProof/>
              </w:rPr>
              <w:t>9.</w:t>
            </w:r>
            <w:r w:rsidR="00315703">
              <w:rPr>
                <w:noProof/>
              </w:rPr>
              <w:tab/>
            </w:r>
            <w:r w:rsidR="00315703" w:rsidRPr="006E04F7">
              <w:rPr>
                <w:rStyle w:val="-"/>
                <w:noProof/>
              </w:rPr>
              <w:t>Συνεχής παρακολούθηση και περι</w:t>
            </w:r>
            <w:r w:rsidR="00315703">
              <w:rPr>
                <w:rStyle w:val="-"/>
                <w:noProof/>
              </w:rPr>
              <w:t xml:space="preserve">οδική εσωτερική αξιολόγηση των </w:t>
            </w:r>
            <w:r w:rsidR="001A0B51">
              <w:rPr>
                <w:rStyle w:val="-"/>
                <w:noProof/>
              </w:rPr>
              <w:t>ΠΜΣ</w:t>
            </w:r>
            <w:r w:rsidR="00315703">
              <w:rPr>
                <w:noProof/>
                <w:webHidden/>
              </w:rPr>
              <w:tab/>
            </w:r>
            <w:r w:rsidR="00315703">
              <w:rPr>
                <w:noProof/>
                <w:webHidden/>
              </w:rPr>
              <w:fldChar w:fldCharType="begin"/>
            </w:r>
            <w:r w:rsidR="00315703">
              <w:rPr>
                <w:noProof/>
                <w:webHidden/>
              </w:rPr>
              <w:instrText xml:space="preserve"> PAGEREF _Toc108530254 \h </w:instrText>
            </w:r>
            <w:r w:rsidR="00315703">
              <w:rPr>
                <w:noProof/>
                <w:webHidden/>
              </w:rPr>
            </w:r>
            <w:r w:rsidR="00315703">
              <w:rPr>
                <w:noProof/>
                <w:webHidden/>
              </w:rPr>
              <w:fldChar w:fldCharType="separate"/>
            </w:r>
            <w:r w:rsidR="00922101">
              <w:rPr>
                <w:noProof/>
                <w:webHidden/>
              </w:rPr>
              <w:t>17</w:t>
            </w:r>
            <w:r w:rsidR="00315703">
              <w:rPr>
                <w:noProof/>
                <w:webHidden/>
              </w:rPr>
              <w:fldChar w:fldCharType="end"/>
            </w:r>
          </w:hyperlink>
        </w:p>
        <w:p w:rsidR="00315703" w:rsidRDefault="00FE0FB5">
          <w:pPr>
            <w:pStyle w:val="12"/>
            <w:rPr>
              <w:noProof/>
            </w:rPr>
          </w:pPr>
          <w:hyperlink w:anchor="_Toc108530255" w:history="1">
            <w:r w:rsidR="00315703" w:rsidRPr="006E04F7">
              <w:rPr>
                <w:rStyle w:val="-"/>
                <w:noProof/>
              </w:rPr>
              <w:t>10.</w:t>
            </w:r>
            <w:r w:rsidR="00315703">
              <w:rPr>
                <w:noProof/>
              </w:rPr>
              <w:tab/>
            </w:r>
            <w:r w:rsidR="00315703" w:rsidRPr="006E04F7">
              <w:rPr>
                <w:rStyle w:val="-"/>
                <w:noProof/>
              </w:rPr>
              <w:t>Περιοδική εξωτερική αξιολόγηση των ΠΜΣ</w:t>
            </w:r>
            <w:r w:rsidR="00315703">
              <w:rPr>
                <w:noProof/>
                <w:webHidden/>
              </w:rPr>
              <w:tab/>
            </w:r>
            <w:r w:rsidR="00315703">
              <w:rPr>
                <w:noProof/>
                <w:webHidden/>
              </w:rPr>
              <w:fldChar w:fldCharType="begin"/>
            </w:r>
            <w:r w:rsidR="00315703">
              <w:rPr>
                <w:noProof/>
                <w:webHidden/>
              </w:rPr>
              <w:instrText xml:space="preserve"> PAGEREF _Toc108530255 \h </w:instrText>
            </w:r>
            <w:r w:rsidR="00315703">
              <w:rPr>
                <w:noProof/>
                <w:webHidden/>
              </w:rPr>
            </w:r>
            <w:r w:rsidR="00315703">
              <w:rPr>
                <w:noProof/>
                <w:webHidden/>
              </w:rPr>
              <w:fldChar w:fldCharType="separate"/>
            </w:r>
            <w:r w:rsidR="00922101">
              <w:rPr>
                <w:noProof/>
                <w:webHidden/>
              </w:rPr>
              <w:t>19</w:t>
            </w:r>
            <w:r w:rsidR="00315703">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8C4C39" w:rsidRDefault="00826AA3" w:rsidP="000215B3">
      <w:pPr>
        <w:pStyle w:val="10"/>
        <w:numPr>
          <w:ilvl w:val="0"/>
          <w:numId w:val="22"/>
        </w:numPr>
        <w:tabs>
          <w:tab w:val="clear" w:pos="9356"/>
        </w:tabs>
        <w:rPr>
          <w:noProof/>
        </w:rPr>
      </w:pPr>
      <w:bookmarkStart w:id="3" w:name="_Toc469405368"/>
      <w:bookmarkStart w:id="4" w:name="_Toc86947925"/>
      <w:bookmarkStart w:id="5" w:name="_Toc108530246"/>
      <w:r w:rsidRPr="008C4C39">
        <w:rPr>
          <w:noProof/>
        </w:rPr>
        <w:lastRenderedPageBreak/>
        <w:t>Πολιτική και στοχοθεσια ποιότητας</w:t>
      </w:r>
      <w:bookmarkEnd w:id="3"/>
      <w:r w:rsidRPr="008C4C39">
        <w:rPr>
          <w:noProof/>
        </w:rPr>
        <w:t xml:space="preserve"> για τα προγραμματα μεταπτυχιακων σπουδων του ιδρυματος και της ακαδημαϊκής μοναδασ</w:t>
      </w:r>
      <w:bookmarkEnd w:id="4"/>
      <w:bookmarkEnd w:id="5"/>
    </w:p>
    <w:p w:rsidR="00826AA3" w:rsidRPr="008C4C39" w:rsidRDefault="00826AA3" w:rsidP="00826AA3">
      <w:pPr>
        <w:pStyle w:val="10"/>
        <w:outlineLvl w:val="9"/>
        <w:rPr>
          <w:noProof/>
        </w:rPr>
      </w:pPr>
      <w:bookmarkStart w:id="6"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6"/>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rsidTr="001C75D5">
        <w:tc>
          <w:tcPr>
            <w:tcW w:w="9350" w:type="dxa"/>
          </w:tcPr>
          <w:p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rsidR="0068368C" w:rsidRPr="008C4C39" w:rsidRDefault="0068368C" w:rsidP="0068368C">
            <w:pPr>
              <w:pStyle w:val="a0"/>
              <w:spacing w:beforeLines="60" w:before="144" w:afterLines="60" w:after="144"/>
              <w:ind w:left="0"/>
              <w:jc w:val="both"/>
              <w:rPr>
                <w:rFonts w:cstheme="minorHAnsi"/>
                <w:b/>
                <w:i/>
                <w:noProof/>
              </w:rPr>
            </w:pP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68368C" w:rsidRPr="008C4C39" w:rsidRDefault="0068368C" w:rsidP="0068368C">
      <w:pPr>
        <w:spacing w:after="0" w:line="240" w:lineRule="auto"/>
        <w:jc w:val="both"/>
        <w:rPr>
          <w:rFonts w:cstheme="minorHAnsi"/>
          <w:b/>
          <w:noProof/>
          <w:u w:val="single"/>
        </w:rPr>
      </w:pPr>
      <w:r w:rsidRPr="008C4C39">
        <w:rPr>
          <w:rFonts w:cstheme="minorHAnsi"/>
          <w:b/>
          <w:noProof/>
          <w:u w:val="single"/>
        </w:rPr>
        <w:t>Τεκμηρίωση</w:t>
      </w:r>
    </w:p>
    <w:p w:rsidR="0068368C" w:rsidRPr="008C4C39" w:rsidRDefault="0068368C" w:rsidP="001E0DAD">
      <w:pPr>
        <w:pStyle w:val="a0"/>
        <w:numPr>
          <w:ilvl w:val="0"/>
          <w:numId w:val="5"/>
        </w:numPr>
        <w:spacing w:after="0" w:line="240" w:lineRule="auto"/>
        <w:jc w:val="both"/>
        <w:rPr>
          <w:rFonts w:cstheme="minorHAnsi"/>
          <w:noProof/>
        </w:rPr>
      </w:pPr>
      <w:r w:rsidRPr="008C4C39">
        <w:rPr>
          <w:rFonts w:cstheme="minorHAnsi"/>
          <w:noProof/>
        </w:rPr>
        <w:t>Πολιτική Ποιότητας του ΠΜΣ</w:t>
      </w:r>
    </w:p>
    <w:p w:rsidR="00FB608E" w:rsidRPr="008C4C39" w:rsidRDefault="0068368C" w:rsidP="001E0DAD">
      <w:pPr>
        <w:pStyle w:val="a0"/>
        <w:numPr>
          <w:ilvl w:val="0"/>
          <w:numId w:val="5"/>
        </w:numPr>
        <w:spacing w:after="0" w:line="240" w:lineRule="auto"/>
        <w:jc w:val="both"/>
        <w:rPr>
          <w:rFonts w:cstheme="minorHAnsi"/>
          <w:noProof/>
        </w:rPr>
      </w:pPr>
      <w:r w:rsidRPr="008C4C39">
        <w:rPr>
          <w:rFonts w:cstheme="minorHAnsi"/>
          <w:noProof/>
        </w:rPr>
        <w:t>Στοχοθεσία Ποιότητας του ΠΜΣ</w:t>
      </w:r>
    </w:p>
    <w:p w:rsidR="004C2562" w:rsidRPr="00B43D77" w:rsidRDefault="004C2562" w:rsidP="00B43D77">
      <w:pPr>
        <w:pStyle w:val="a0"/>
        <w:spacing w:after="0" w:line="240" w:lineRule="auto"/>
        <w:ind w:left="360"/>
        <w:jc w:val="both"/>
        <w:rPr>
          <w:b/>
          <w:noProof/>
        </w:rPr>
      </w:pPr>
    </w:p>
    <w:p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B46626" w:rsidRPr="00B46626" w:rsidRDefault="00AE4F77" w:rsidP="007E6E9A">
      <w:pPr>
        <w:pStyle w:val="a0"/>
        <w:numPr>
          <w:ilvl w:val="0"/>
          <w:numId w:val="4"/>
        </w:numPr>
        <w:tabs>
          <w:tab w:val="left" w:pos="9356"/>
        </w:tabs>
        <w:spacing w:after="120" w:line="276" w:lineRule="auto"/>
        <w:ind w:left="426" w:hanging="426"/>
        <w:jc w:val="both"/>
        <w:rPr>
          <w:rFonts w:cstheme="minorHAnsi"/>
          <w:noProof/>
        </w:rPr>
      </w:pPr>
      <w:r w:rsidRPr="00B46626">
        <w:rPr>
          <w:rFonts w:cstheme="minorHAnsi"/>
          <w:i/>
          <w:noProof/>
          <w:color w:val="595959" w:themeColor="text1" w:themeTint="A6"/>
        </w:rPr>
        <w:t>Σύντομη αναφορά στον προγραμματισμ</w:t>
      </w:r>
      <w:r w:rsidR="00C1507F" w:rsidRPr="00B46626">
        <w:rPr>
          <w:rFonts w:cstheme="minorHAnsi"/>
          <w:i/>
          <w:noProof/>
          <w:color w:val="595959" w:themeColor="text1" w:themeTint="A6"/>
        </w:rPr>
        <w:t>ό</w:t>
      </w:r>
      <w:r w:rsidRPr="00B46626">
        <w:rPr>
          <w:rFonts w:cstheme="minorHAnsi"/>
          <w:i/>
          <w:noProof/>
          <w:color w:val="595959" w:themeColor="text1" w:themeTint="A6"/>
        </w:rPr>
        <w:t xml:space="preserve"> στόχων και δράσεων του ΠΜΣ</w:t>
      </w:r>
    </w:p>
    <w:p w:rsidR="006125F5" w:rsidRPr="006125F5" w:rsidRDefault="00AE4F77" w:rsidP="00B43D77">
      <w:pPr>
        <w:pStyle w:val="a0"/>
        <w:numPr>
          <w:ilvl w:val="0"/>
          <w:numId w:val="4"/>
        </w:numPr>
        <w:tabs>
          <w:tab w:val="left" w:pos="9356"/>
        </w:tabs>
        <w:spacing w:after="120" w:line="276" w:lineRule="auto"/>
        <w:ind w:left="426" w:hanging="426"/>
        <w:jc w:val="both"/>
        <w:rPr>
          <w:rFonts w:cstheme="minorHAnsi"/>
          <w:noProof/>
        </w:rPr>
      </w:pPr>
      <w:r w:rsidRPr="006125F5">
        <w:rPr>
          <w:rFonts w:cstheme="minorHAnsi"/>
          <w:i/>
          <w:noProof/>
          <w:color w:val="595959" w:themeColor="text1" w:themeTint="A6"/>
        </w:rPr>
        <w:t xml:space="preserve">Τρόποι επικοινώνησης της Πολιτικής Ποιότητας του </w:t>
      </w:r>
      <w:bookmarkStart w:id="7" w:name="_Toc469405370"/>
      <w:bookmarkStart w:id="8" w:name="_Toc86947926"/>
      <w:r w:rsidRPr="006125F5">
        <w:rPr>
          <w:rFonts w:cstheme="minorHAnsi"/>
          <w:i/>
          <w:noProof/>
          <w:color w:val="595959" w:themeColor="text1" w:themeTint="A6"/>
        </w:rPr>
        <w:t xml:space="preserve">ΠΜΣ </w:t>
      </w:r>
      <w:bookmarkEnd w:id="7"/>
      <w:bookmarkEnd w:id="8"/>
      <w:r w:rsidR="006125F5" w:rsidRPr="006125F5">
        <w:rPr>
          <w:rFonts w:cstheme="minorHAnsi"/>
          <w:noProof/>
        </w:rPr>
        <w:br w:type="page"/>
      </w:r>
    </w:p>
    <w:p w:rsidR="00884672" w:rsidRPr="008C4C39" w:rsidRDefault="004F4EE0" w:rsidP="00B43D77">
      <w:pPr>
        <w:pStyle w:val="10"/>
        <w:numPr>
          <w:ilvl w:val="0"/>
          <w:numId w:val="22"/>
        </w:numPr>
        <w:tabs>
          <w:tab w:val="clear" w:pos="9356"/>
        </w:tabs>
        <w:rPr>
          <w:noProof/>
        </w:rPr>
      </w:pPr>
      <w:bookmarkStart w:id="9" w:name="_Toc108530247"/>
      <w:bookmarkStart w:id="10" w:name="_Toc469405371"/>
      <w:r>
        <w:rPr>
          <w:noProof/>
        </w:rPr>
        <w:lastRenderedPageBreak/>
        <w:t>Σχεδιασμός,</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εφαρμογη </w:t>
      </w:r>
      <w:r w:rsidR="00884672" w:rsidRPr="008C4C39">
        <w:rPr>
          <w:noProof/>
        </w:rPr>
        <w:t>των προγραμμάτων μεταπτυχιακων σπουδών</w:t>
      </w:r>
      <w:bookmarkEnd w:id="9"/>
    </w:p>
    <w:p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10"/>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rsidTr="001C75D5">
        <w:tc>
          <w:tcPr>
            <w:tcW w:w="9350" w:type="dxa"/>
          </w:tcPr>
          <w:p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 xml:space="preserve"> ακαδημαϊκή φυσιο</w:t>
            </w:r>
            <w:r w:rsidR="00630507" w:rsidRPr="00CC1B57">
              <w:rPr>
                <w:rFonts w:cstheme="minorHAnsi"/>
                <w:bCs/>
                <w:i/>
                <w:noProof/>
              </w:rPr>
              <w:t>γνωμία και ο προσανατολισμός του  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CC1B57" w:rsidRPr="00CC1B57" w:rsidRDefault="00CC1B57" w:rsidP="00CC1B57">
            <w:pPr>
              <w:shd w:val="clear" w:color="auto" w:fill="FFFFFF"/>
              <w:jc w:val="both"/>
              <w:rPr>
                <w:rFonts w:eastAsia="Times New Roman" w:cstheme="minorHAnsi"/>
                <w:i/>
                <w:color w:val="000000"/>
              </w:rPr>
            </w:pPr>
          </w:p>
          <w:p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rsidR="00F73B16" w:rsidRPr="008C4C39" w:rsidRDefault="00F73B16" w:rsidP="00BE197A">
      <w:pPr>
        <w:spacing w:after="120" w:line="276" w:lineRule="auto"/>
        <w:jc w:val="both"/>
        <w:rPr>
          <w:b/>
          <w:noProof/>
        </w:rPr>
      </w:pPr>
    </w:p>
    <w:p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Οδηγός Σπουδών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lastRenderedPageBreak/>
        <w:t>Διδακτικό προσωπικό (ονομαστικός κατάλογος με γνωστικά αντικείμενα, συσχετισμός τους με τα μαθήματα που διδάσκουν, σχέση εργασίας</w:t>
      </w:r>
      <w:r w:rsidR="006C2152" w:rsidRPr="006C2152">
        <w:rPr>
          <w:rFonts w:cstheme="minorHAnsi"/>
          <w:noProof/>
        </w:rPr>
        <w:t xml:space="preserve"> </w:t>
      </w:r>
      <w:r w:rsidR="006C2152">
        <w:rPr>
          <w:rFonts w:cstheme="minorHAnsi"/>
          <w:noProof/>
        </w:rPr>
        <w:t>και ανάθεση διδασκαλίας σε ώρες καθώς και λοιπές υποχρεώσεις διδασκαλίας σε ώρες</w:t>
      </w:r>
      <w:r w:rsidRPr="008C4C39">
        <w:rPr>
          <w:rFonts w:cstheme="minorHAnsi"/>
          <w:noProof/>
        </w:rPr>
        <w:t>)</w:t>
      </w:r>
    </w:p>
    <w:p w:rsidR="00DE653F" w:rsidRPr="008C4C39" w:rsidRDefault="00DE653F" w:rsidP="00B04AD0">
      <w:pPr>
        <w:pStyle w:val="a0"/>
        <w:spacing w:after="120" w:line="276" w:lineRule="auto"/>
        <w:jc w:val="both"/>
        <w:rPr>
          <w:noProof/>
          <w:color w:val="002060"/>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867BAB"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Pr>
          <w:rFonts w:cstheme="minorHAnsi"/>
          <w:i/>
          <w:noProof/>
        </w:rPr>
        <w:t>, επαγγελματικός)</w:t>
      </w:r>
    </w:p>
    <w:p w:rsidR="005F118A" w:rsidRDefault="005F118A" w:rsidP="00867BAB">
      <w:pPr>
        <w:pStyle w:val="a0"/>
        <w:numPr>
          <w:ilvl w:val="0"/>
          <w:numId w:val="23"/>
        </w:numPr>
        <w:tabs>
          <w:tab w:val="left" w:pos="9356"/>
        </w:tabs>
        <w:spacing w:after="120"/>
        <w:jc w:val="both"/>
        <w:rPr>
          <w:rFonts w:cstheme="minorHAnsi"/>
          <w:i/>
          <w:noProof/>
        </w:rPr>
      </w:pPr>
      <w:r>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Pr>
          <w:rFonts w:cstheme="minorHAnsi"/>
          <w:i/>
          <w:noProof/>
        </w:rPr>
        <w:t xml:space="preserve"> για την εμβάθυνση των γνώσεων</w:t>
      </w:r>
    </w:p>
    <w:p w:rsidR="005F118A" w:rsidRPr="008C4C39" w:rsidRDefault="00B12BCC" w:rsidP="00867BAB">
      <w:pPr>
        <w:pStyle w:val="a0"/>
        <w:numPr>
          <w:ilvl w:val="0"/>
          <w:numId w:val="23"/>
        </w:numPr>
        <w:tabs>
          <w:tab w:val="left" w:pos="9356"/>
        </w:tabs>
        <w:spacing w:after="120"/>
        <w:jc w:val="both"/>
        <w:rPr>
          <w:rFonts w:cstheme="minorHAnsi"/>
          <w:i/>
          <w:noProof/>
        </w:rPr>
      </w:pPr>
      <w:r>
        <w:rPr>
          <w:rFonts w:cstheme="minorHAnsi"/>
          <w:i/>
          <w:noProof/>
        </w:rPr>
        <w:t>Σ</w:t>
      </w:r>
      <w:r w:rsidR="005F118A">
        <w:rPr>
          <w:rFonts w:cstheme="minorHAnsi"/>
          <w:i/>
          <w:noProof/>
        </w:rPr>
        <w:t>χ</w:t>
      </w:r>
      <w:r>
        <w:rPr>
          <w:rFonts w:cstheme="minorHAnsi"/>
          <w:i/>
          <w:noProof/>
        </w:rPr>
        <w:t>εδιασμός</w:t>
      </w:r>
      <w:r w:rsidR="005F118A">
        <w:rPr>
          <w:rFonts w:cstheme="minorHAnsi"/>
          <w:i/>
          <w:noProof/>
        </w:rPr>
        <w:t xml:space="preserve"> και</w:t>
      </w:r>
      <w:r>
        <w:rPr>
          <w:rFonts w:cstheme="minorHAnsi"/>
          <w:i/>
          <w:noProof/>
        </w:rPr>
        <w:t xml:space="preserve"> τρόπος </w:t>
      </w:r>
      <w:r w:rsidR="005F118A">
        <w:rPr>
          <w:rFonts w:cstheme="minorHAnsi"/>
          <w:i/>
          <w:noProof/>
        </w:rPr>
        <w:t xml:space="preserve"> αξιολόγησης των μαθησιακών απο</w:t>
      </w:r>
      <w:r w:rsidR="005C6F93">
        <w:rPr>
          <w:rFonts w:cstheme="minorHAnsi"/>
          <w:i/>
          <w:noProof/>
        </w:rPr>
        <w:t>τελεσμάτων επιπέδου 7</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Ποιες είναι οι πηγές που χρησιμοποιούνται, ώστε να πραγματοποιείται η ενσωμάτωση των νέων γν</w:t>
      </w:r>
      <w:r w:rsidR="00362FE5" w:rsidRPr="008C4C39">
        <w:rPr>
          <w:rFonts w:cstheme="minorHAnsi"/>
          <w:i/>
          <w:noProof/>
        </w:rPr>
        <w:t>ώσεων στο ΠΜ</w:t>
      </w:r>
      <w:r w:rsidRPr="008C4C39">
        <w:rPr>
          <w:rFonts w:cstheme="minorHAnsi"/>
          <w:i/>
          <w:noProof/>
        </w:rPr>
        <w:t>Σ</w:t>
      </w:r>
    </w:p>
    <w:p w:rsidR="00867BAB" w:rsidRPr="008C4C39" w:rsidRDefault="00362FE5" w:rsidP="00867BAB">
      <w:pPr>
        <w:pStyle w:val="a0"/>
        <w:numPr>
          <w:ilvl w:val="0"/>
          <w:numId w:val="23"/>
        </w:numPr>
        <w:spacing w:after="120" w:line="276" w:lineRule="auto"/>
        <w:jc w:val="both"/>
        <w:rPr>
          <w:i/>
          <w:noProof/>
        </w:rPr>
      </w:pPr>
      <w:r w:rsidRPr="008C4C39">
        <w:rPr>
          <w:rFonts w:cstheme="minorHAnsi"/>
          <w:i/>
          <w:noProof/>
        </w:rPr>
        <w:t>Συγκριτική αξιολόγηση με άλλα ΠΜ</w:t>
      </w:r>
      <w:r w:rsidR="00867BAB" w:rsidRPr="008C4C39">
        <w:rPr>
          <w:rFonts w:cstheme="minorHAnsi"/>
          <w:i/>
          <w:noProof/>
        </w:rPr>
        <w:t xml:space="preserve">Σ ΑΕΙ του εσωτερικού/ εξωτερικού. </w:t>
      </w:r>
      <w:r w:rsidR="00867BAB" w:rsidRPr="008C4C39">
        <w:rPr>
          <w:i/>
          <w:noProof/>
        </w:rPr>
        <w:t>Δεδομένα της αγοράς εργασίας ως προς την απασχόληση των αποφοίτων, διεθνή εμπειρία σε συναφές επιστημονικό πεδίο</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8C4C39">
        <w:rPr>
          <w:rFonts w:cstheme="minorHAnsi"/>
          <w:i/>
          <w:noProof/>
        </w:rPr>
        <w:t>)</w:t>
      </w:r>
    </w:p>
    <w:p w:rsidR="00867BAB" w:rsidRPr="008C4C39" w:rsidRDefault="00867BAB" w:rsidP="00867BAB">
      <w:pPr>
        <w:pStyle w:val="a0"/>
        <w:numPr>
          <w:ilvl w:val="0"/>
          <w:numId w:val="23"/>
        </w:numPr>
        <w:tabs>
          <w:tab w:val="left" w:pos="9356"/>
        </w:tabs>
        <w:spacing w:after="120"/>
        <w:jc w:val="both"/>
        <w:rPr>
          <w:rFonts w:cstheme="minorHAnsi"/>
          <w:i/>
          <w:noProof/>
        </w:rPr>
      </w:pPr>
      <w:r w:rsidRPr="008C4C39">
        <w:rPr>
          <w:rFonts w:cstheme="minorHAnsi"/>
          <w:i/>
          <w:noProof/>
        </w:rPr>
        <w:t>Αναφέρετε εάν παρέχεται στους φοιτητές η δυνατότητα εργασιακής εμπειρίας</w:t>
      </w:r>
    </w:p>
    <w:p w:rsidR="00867BAB" w:rsidRPr="008C4C39" w:rsidRDefault="00867BAB" w:rsidP="00867BAB">
      <w:pPr>
        <w:pStyle w:val="a0"/>
        <w:numPr>
          <w:ilvl w:val="0"/>
          <w:numId w:val="23"/>
        </w:numPr>
        <w:tabs>
          <w:tab w:val="left" w:pos="9356"/>
        </w:tabs>
        <w:jc w:val="both"/>
        <w:rPr>
          <w:rFonts w:cstheme="minorHAnsi"/>
          <w:noProof/>
        </w:rPr>
      </w:pPr>
      <w:r w:rsidRPr="008C4C39">
        <w:rPr>
          <w:rFonts w:cstheme="minorHAnsi"/>
          <w:i/>
          <w:noProof/>
        </w:rPr>
        <w:t>Αναφέρετε τον τρόπο, με τον οποίο πραγματοποιείται η διασύνδεση της διδασκαλίας με την έρευνα</w:t>
      </w: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8C4C39" w:rsidRDefault="00C6242D" w:rsidP="009D0743">
      <w:pPr>
        <w:pStyle w:val="10"/>
        <w:tabs>
          <w:tab w:val="clear" w:pos="9356"/>
        </w:tabs>
        <w:rPr>
          <w:noProof/>
          <w:szCs w:val="22"/>
        </w:rPr>
      </w:pPr>
      <w:bookmarkStart w:id="11" w:name="_Toc469405372"/>
      <w:bookmarkStart w:id="12" w:name="_Toc86947927"/>
      <w:bookmarkStart w:id="13" w:name="_Toc108530248"/>
      <w:r w:rsidRPr="008C4C39">
        <w:rPr>
          <w:noProof/>
        </w:rPr>
        <w:lastRenderedPageBreak/>
        <w:t xml:space="preserve">3. </w:t>
      </w:r>
      <w:r w:rsidR="001E0DAD" w:rsidRPr="008C4C39">
        <w:rPr>
          <w:noProof/>
        </w:rPr>
        <w:t>Φοιτητο-κεντρική μάθηση, διδασκαλία και αξιολόγηση</w:t>
      </w:r>
      <w:bookmarkEnd w:id="11"/>
      <w:bookmarkEnd w:id="12"/>
      <w:bookmarkEnd w:id="13"/>
    </w:p>
    <w:p w:rsidR="001E0DAD" w:rsidRPr="008C4C39" w:rsidRDefault="001E0DAD" w:rsidP="001E0DAD">
      <w:pPr>
        <w:pStyle w:val="10"/>
        <w:outlineLvl w:val="9"/>
        <w:rPr>
          <w:noProof/>
        </w:rPr>
      </w:pPr>
      <w:bookmarkStart w:id="14"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rsidTr="001C75D5">
        <w:tc>
          <w:tcPr>
            <w:tcW w:w="9350" w:type="dxa"/>
          </w:tcPr>
          <w:p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rsidR="001E0DAD" w:rsidRPr="008C4C39" w:rsidRDefault="001E0DAD" w:rsidP="001E0DAD">
            <w:pPr>
              <w:pStyle w:val="a0"/>
              <w:ind w:left="426"/>
              <w:contextualSpacing w:val="0"/>
              <w:jc w:val="both"/>
              <w:rPr>
                <w:rFonts w:cstheme="minorHAnsi"/>
                <w:i/>
                <w:noProof/>
              </w:rPr>
            </w:pPr>
          </w:p>
          <w:p w:rsidR="001E0DAD" w:rsidRPr="008C4C39" w:rsidRDefault="001E0DAD" w:rsidP="001E0DAD">
            <w:pPr>
              <w:jc w:val="both"/>
              <w:rPr>
                <w:rFonts w:cstheme="minorHAnsi"/>
                <w:i/>
                <w:noProof/>
              </w:rPr>
            </w:pPr>
            <w:r w:rsidRPr="008C4C39">
              <w:rPr>
                <w:rFonts w:cstheme="minorHAnsi"/>
                <w:i/>
                <w:noProof/>
              </w:rPr>
              <w:t>Επιπλέον:</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 τις διαδικασίες που έχουν ορισθεί.</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rsidR="00C01868" w:rsidRPr="008C4C39" w:rsidRDefault="00C01868" w:rsidP="00BE197A">
      <w:pPr>
        <w:spacing w:after="120" w:line="276" w:lineRule="auto"/>
        <w:jc w:val="both"/>
        <w:rPr>
          <w:noProof/>
        </w:rPr>
      </w:pPr>
    </w:p>
    <w:p w:rsidR="001E0DAD" w:rsidRPr="008C4C39" w:rsidRDefault="001E0DAD" w:rsidP="001E0DAD">
      <w:pPr>
        <w:spacing w:after="0" w:line="240" w:lineRule="auto"/>
        <w:jc w:val="both"/>
        <w:rPr>
          <w:rFonts w:cstheme="minorHAnsi"/>
          <w:b/>
          <w:i/>
          <w:noProof/>
          <w:u w:val="single"/>
        </w:rPr>
      </w:pPr>
      <w:r w:rsidRPr="008C4C39">
        <w:rPr>
          <w:rFonts w:cstheme="minorHAnsi"/>
          <w:b/>
          <w:i/>
          <w:noProof/>
          <w:u w:val="single"/>
        </w:rPr>
        <w:t>Τεκμηρίωση</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Δείγμα πλήρως συμπληρωμένου ερωτηματολογίου για την αξιολόγηση του ΠΜΣ από τους φοιτητές</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Κανονισμός λειτουργίας μηχανισμού διαχείρισης παραπόνων και ενστάσεων φοιτητών</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Κανονισμός λειτουργίας θεσμού ακαδημαϊκού συμβούλου</w:t>
      </w:r>
    </w:p>
    <w:p w:rsidR="001E0DAD" w:rsidRPr="008C4C39" w:rsidRDefault="001E0DAD" w:rsidP="001E0DAD">
      <w:pPr>
        <w:pStyle w:val="a0"/>
        <w:numPr>
          <w:ilvl w:val="0"/>
          <w:numId w:val="9"/>
        </w:numPr>
        <w:spacing w:after="120" w:line="276" w:lineRule="auto"/>
        <w:jc w:val="both"/>
        <w:rPr>
          <w:rFonts w:cstheme="minorHAnsi"/>
          <w:noProof/>
        </w:rPr>
      </w:pPr>
      <w:r w:rsidRPr="008C4C39">
        <w:rPr>
          <w:rFonts w:cstheme="minorHAnsi"/>
          <w:noProof/>
        </w:rPr>
        <w:t>Αναφορά στις μεθόδους διδασκαλίας και αξιολόγησης των φοιτητών</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Τρόποι εφαρμογής της φοιτητοκεντρικής μάθησης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Εφαρμοζόμενα μέσα και μέθοδοι διδασκαλίας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Μηχανισμός διαχείρισης φοιτητικών παραπόνων</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Περιγραφή συστήματος αξιολόγησης μαθήματος και διδάσκοντα από τους φοιτητές</w:t>
      </w:r>
    </w:p>
    <w:p w:rsidR="00C6242D" w:rsidRPr="008C4C39" w:rsidRDefault="00C6242D" w:rsidP="00C6242D">
      <w:pPr>
        <w:pStyle w:val="a0"/>
        <w:numPr>
          <w:ilvl w:val="0"/>
          <w:numId w:val="23"/>
        </w:numPr>
        <w:tabs>
          <w:tab w:val="left" w:pos="9356"/>
        </w:tabs>
        <w:jc w:val="both"/>
        <w:rPr>
          <w:rFonts w:cstheme="minorHAnsi"/>
          <w:i/>
          <w:noProof/>
          <w:color w:val="595959" w:themeColor="text1" w:themeTint="A6"/>
        </w:rPr>
      </w:pPr>
      <w:r w:rsidRPr="008C4C39">
        <w:rPr>
          <w:rFonts w:cstheme="minorHAnsi"/>
          <w:i/>
          <w:noProof/>
          <w:color w:val="595959" w:themeColor="text1" w:themeTint="A6"/>
        </w:rPr>
        <w:t>Θεσμός ακαδημαϊκού συμβούλου</w:t>
      </w:r>
    </w:p>
    <w:p w:rsidR="00890682" w:rsidRPr="008C4C39" w:rsidRDefault="00890682" w:rsidP="00FC6541">
      <w:pPr>
        <w:pStyle w:val="a0"/>
        <w:tabs>
          <w:tab w:val="left" w:pos="9356"/>
        </w:tabs>
        <w:ind w:left="360"/>
        <w:jc w:val="both"/>
        <w:rPr>
          <w:rFonts w:cstheme="minorHAnsi"/>
          <w:i/>
          <w:noProof/>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5" w:name="_Toc469405374"/>
      <w:bookmarkStart w:id="16" w:name="_Toc86947928"/>
      <w:bookmarkStart w:id="17" w:name="_Toc108530249"/>
      <w:r w:rsidRPr="008C4C39">
        <w:rPr>
          <w:noProof/>
        </w:rPr>
        <w:lastRenderedPageBreak/>
        <w:t xml:space="preserve">4. </w:t>
      </w:r>
      <w:r w:rsidR="00A4732B" w:rsidRPr="008C4C39">
        <w:rPr>
          <w:noProof/>
        </w:rPr>
        <w:t xml:space="preserve">επιλογη φοιτητών, στάδια φοίτησης, αναγνώριση μεταπτυχιακων Σπουδών και </w:t>
      </w:r>
      <w:bookmarkEnd w:id="15"/>
      <w:r w:rsidR="00A4732B" w:rsidRPr="008C4C39">
        <w:rPr>
          <w:noProof/>
        </w:rPr>
        <w:t>απονομη διπλωματοσ</w:t>
      </w:r>
      <w:bookmarkEnd w:id="16"/>
      <w:bookmarkEnd w:id="17"/>
    </w:p>
    <w:p w:rsidR="00A4732B" w:rsidRPr="008C4C39" w:rsidRDefault="00A4732B" w:rsidP="00A4732B">
      <w:pPr>
        <w:pStyle w:val="10"/>
        <w:outlineLvl w:val="9"/>
        <w:rPr>
          <w:noProof/>
        </w:rPr>
      </w:pPr>
      <w:bookmarkStart w:id="18"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rsidR="00175AE9" w:rsidRPr="008C4C39" w:rsidRDefault="00175AE9" w:rsidP="00BE197A">
      <w:pPr>
        <w:spacing w:after="120" w:line="276" w:lineRule="auto"/>
        <w:rPr>
          <w:b/>
          <w:noProof/>
        </w:rPr>
      </w:pPr>
    </w:p>
    <w:p w:rsidR="00023F13" w:rsidRPr="008C4C39" w:rsidRDefault="00023F13" w:rsidP="00023F13">
      <w:pPr>
        <w:spacing w:after="0" w:line="240" w:lineRule="auto"/>
        <w:jc w:val="both"/>
        <w:rPr>
          <w:rFonts w:cstheme="minorHAnsi"/>
          <w:b/>
          <w:noProof/>
          <w:u w:val="single"/>
        </w:rPr>
      </w:pPr>
      <w:r w:rsidRPr="008C4C39">
        <w:rPr>
          <w:rFonts w:cstheme="minorHAnsi"/>
          <w:b/>
          <w:noProof/>
          <w:u w:val="single"/>
        </w:rPr>
        <w:t>Τεκμηρίωση</w:t>
      </w:r>
    </w:p>
    <w:p w:rsidR="00023F13" w:rsidRPr="008C4C39" w:rsidRDefault="00023F13" w:rsidP="00023F13">
      <w:pPr>
        <w:pStyle w:val="a0"/>
        <w:numPr>
          <w:ilvl w:val="0"/>
          <w:numId w:val="11"/>
        </w:numPr>
        <w:spacing w:after="120" w:line="276" w:lineRule="auto"/>
        <w:jc w:val="both"/>
        <w:rPr>
          <w:rFonts w:cstheme="minorHAnsi"/>
          <w:noProof/>
        </w:rPr>
      </w:pPr>
      <w:r w:rsidRPr="008C4C39">
        <w:rPr>
          <w:rFonts w:cstheme="minorHAnsi"/>
          <w:noProof/>
        </w:rPr>
        <w:t xml:space="preserve">Εσωτερικός κανονισμός λειτουργίας του </w:t>
      </w:r>
      <w:r w:rsidR="00AD29EC">
        <w:rPr>
          <w:rFonts w:cstheme="minorHAnsi"/>
          <w:noProof/>
        </w:rPr>
        <w:t>Προγράμματος Μεταπτυχιακών Σπουδών</w:t>
      </w:r>
    </w:p>
    <w:p w:rsidR="00023F13" w:rsidRPr="008C4C39" w:rsidRDefault="00023F13" w:rsidP="00023F13">
      <w:pPr>
        <w:pStyle w:val="a0"/>
        <w:numPr>
          <w:ilvl w:val="0"/>
          <w:numId w:val="11"/>
        </w:numPr>
        <w:spacing w:after="120" w:line="276" w:lineRule="auto"/>
        <w:jc w:val="both"/>
        <w:rPr>
          <w:rFonts w:cstheme="minorHAnsi"/>
          <w:noProof/>
        </w:rPr>
      </w:pPr>
      <w:r w:rsidRPr="008C4C39">
        <w:rPr>
          <w:rFonts w:cstheme="minorHAnsi"/>
          <w:noProof/>
        </w:rPr>
        <w:t>Κανονισμός Δεοντολογίας της Έρευνας</w:t>
      </w:r>
    </w:p>
    <w:p w:rsidR="00023F13" w:rsidRPr="008C4C39" w:rsidRDefault="00023F13" w:rsidP="00023F13">
      <w:pPr>
        <w:pStyle w:val="a0"/>
        <w:numPr>
          <w:ilvl w:val="0"/>
          <w:numId w:val="11"/>
        </w:numPr>
        <w:spacing w:after="120" w:line="276" w:lineRule="auto"/>
        <w:jc w:val="both"/>
        <w:rPr>
          <w:rFonts w:cstheme="minorHAnsi"/>
          <w:noProof/>
        </w:rPr>
      </w:pPr>
      <w:r w:rsidRPr="008C4C39">
        <w:rPr>
          <w:rFonts w:cstheme="minorHAnsi"/>
          <w:noProof/>
        </w:rPr>
        <w:t>Κανονισμός σπουδών, πρακτικής άσκησης, κινητικότητας, εκπόνησης εργασιών</w:t>
      </w:r>
    </w:p>
    <w:p w:rsidR="00023F13" w:rsidRDefault="00023F13" w:rsidP="00023F13">
      <w:pPr>
        <w:pStyle w:val="a0"/>
        <w:numPr>
          <w:ilvl w:val="0"/>
          <w:numId w:val="11"/>
        </w:numPr>
        <w:spacing w:after="120" w:line="276" w:lineRule="auto"/>
        <w:jc w:val="both"/>
        <w:rPr>
          <w:rFonts w:cstheme="minorHAnsi"/>
          <w:noProof/>
        </w:rPr>
      </w:pPr>
      <w:r w:rsidRPr="008C4C39">
        <w:rPr>
          <w:rFonts w:cstheme="minorHAnsi"/>
          <w:noProof/>
        </w:rPr>
        <w:t xml:space="preserve">Υπόδειγμα </w:t>
      </w:r>
      <w:r w:rsidR="00D805BA" w:rsidRPr="008C4C39">
        <w:rPr>
          <w:rFonts w:cstheme="minorHAnsi"/>
          <w:noProof/>
        </w:rPr>
        <w:t>Παραρτήματος Δ</w:t>
      </w:r>
      <w:r w:rsidRPr="008C4C39">
        <w:rPr>
          <w:rFonts w:cstheme="minorHAnsi"/>
          <w:noProof/>
        </w:rPr>
        <w:t>ιπλώματος</w:t>
      </w:r>
    </w:p>
    <w:p w:rsidR="002B6B10" w:rsidRPr="008C4C39" w:rsidRDefault="002B6B10" w:rsidP="00B43D77">
      <w:pPr>
        <w:pStyle w:val="a0"/>
        <w:spacing w:after="120" w:line="276" w:lineRule="auto"/>
        <w:ind w:left="360"/>
        <w:jc w:val="both"/>
        <w:rPr>
          <w:rFonts w:cstheme="minorHAnsi"/>
          <w:noProof/>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CC1FB0" w:rsidRPr="00B43D77" w:rsidRDefault="00CC1FB0" w:rsidP="00B43D77">
      <w:pPr>
        <w:tabs>
          <w:tab w:val="left" w:pos="9356"/>
        </w:tabs>
        <w:jc w:val="both"/>
        <w:rPr>
          <w:rFonts w:cstheme="minorHAnsi"/>
          <w:i/>
          <w:noProof/>
          <w:color w:val="595959" w:themeColor="text1" w:themeTint="A6"/>
        </w:rPr>
      </w:pPr>
      <w:r w:rsidRPr="00B43D77">
        <w:rPr>
          <w:rFonts w:cstheme="minorHAnsi"/>
          <w:i/>
          <w:noProof/>
          <w:color w:val="595959" w:themeColor="text1" w:themeTint="A6"/>
        </w:rPr>
        <w:t>Αναφέρετε:</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με ποιο τρόπο υποστηρίζονται οι νεοεισερχόμενοι φοιτητές (ενημερωτικές συναντήσεις/ εκδηλώσεις κ.λπ.)</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πώς παρακολουθείται η πρόοδος των φοιτητών</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υπάρχουν θεσμοθετημένες υποτροφίες για τους φοιτητές</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τους όρους και τις προϋποθέσεις για την κινητικότητα των φοιτητών</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εφαρμόζεται το σύστημα μεταφοράς πιστωτικών μονάδων (ECTS)</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εκδίδεται αυτόματα και δωρεάν το Παράρτημα Διπλώματος (Diploma Supplement) γ</w:t>
      </w:r>
      <w:r w:rsidR="00E7785C" w:rsidRPr="008C4C39">
        <w:rPr>
          <w:rFonts w:cstheme="minorHAnsi"/>
          <w:i/>
          <w:noProof/>
          <w:color w:val="595959" w:themeColor="text1" w:themeTint="A6"/>
        </w:rPr>
        <w:t>ια όλους τους πτυχιούχους του ΠΜ</w:t>
      </w:r>
      <w:r w:rsidRPr="008C4C39">
        <w:rPr>
          <w:rFonts w:cstheme="minorHAnsi"/>
          <w:i/>
          <w:noProof/>
          <w:color w:val="595959" w:themeColor="text1" w:themeTint="A6"/>
        </w:rPr>
        <w:t>Σ στην ελληνική και στην αγγλική γλώσσα</w:t>
      </w:r>
    </w:p>
    <w:p w:rsidR="00CC1FB0" w:rsidRPr="008C4C39" w:rsidRDefault="00CC1FB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εάν υπάρχουν συγκεκριμένες προδιαγραφές ποιότητας για την</w:t>
      </w:r>
      <w:r w:rsidR="00872010" w:rsidRPr="008C4C39">
        <w:rPr>
          <w:rFonts w:cstheme="minorHAnsi"/>
          <w:i/>
          <w:noProof/>
          <w:color w:val="595959" w:themeColor="text1" w:themeTint="A6"/>
        </w:rPr>
        <w:t xml:space="preserve"> </w:t>
      </w:r>
      <w:r w:rsidRPr="008C4C39">
        <w:rPr>
          <w:rFonts w:cstheme="minorHAnsi"/>
          <w:i/>
          <w:noProof/>
          <w:color w:val="595959" w:themeColor="text1" w:themeTint="A6"/>
        </w:rPr>
        <w:t>διπλωματική εργασία, οι οποίες αναφέρονται στον Κανονισμό Σπουδών (αναφερθείτε στο σχετικό άρθρο), και εάν είναι υποχρεωτική/ προαιρετική</w:t>
      </w:r>
    </w:p>
    <w:p w:rsidR="00CC1FB0" w:rsidRPr="008C4C39" w:rsidRDefault="00CC1FB0" w:rsidP="00B43D77">
      <w:pPr>
        <w:pStyle w:val="a0"/>
        <w:numPr>
          <w:ilvl w:val="0"/>
          <w:numId w:val="30"/>
        </w:numPr>
        <w:tabs>
          <w:tab w:val="left" w:pos="9356"/>
        </w:tabs>
        <w:spacing w:after="120"/>
        <w:jc w:val="both"/>
        <w:rPr>
          <w:rFonts w:cstheme="minorHAnsi"/>
          <w:i/>
          <w:noProof/>
          <w:color w:val="595959" w:themeColor="text1" w:themeTint="A6"/>
        </w:rPr>
      </w:pPr>
      <w:r w:rsidRPr="008C4C39">
        <w:rPr>
          <w:rFonts w:cstheme="minorHAnsi"/>
          <w:i/>
          <w:noProof/>
          <w:color w:val="595959" w:themeColor="text1" w:themeTint="A6"/>
        </w:rPr>
        <w:t>τρόπους με τους οποίους η ακαδημαϊκή μονάδα διασφαλίζει τη διαφάνεια στη διαδικασία ανάθεσης και εξέτασης της  διπλωματικής εργασίας</w:t>
      </w:r>
    </w:p>
    <w:p w:rsidR="00CC1FB0" w:rsidRPr="008C4C39" w:rsidRDefault="00CC1FB0" w:rsidP="00B43D77">
      <w:pPr>
        <w:pStyle w:val="a0"/>
        <w:numPr>
          <w:ilvl w:val="0"/>
          <w:numId w:val="30"/>
        </w:numPr>
        <w:tabs>
          <w:tab w:val="left" w:pos="9356"/>
        </w:tabs>
        <w:spacing w:after="120"/>
        <w:jc w:val="both"/>
        <w:rPr>
          <w:rFonts w:cstheme="minorHAnsi"/>
          <w:i/>
          <w:noProof/>
          <w:color w:val="595959" w:themeColor="text1" w:themeTint="A6"/>
        </w:rPr>
      </w:pPr>
      <w:r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A247EC" w:rsidRPr="008C4C39" w:rsidRDefault="00A247EC" w:rsidP="00FC6541">
      <w:pPr>
        <w:pStyle w:val="a0"/>
        <w:tabs>
          <w:tab w:val="left" w:pos="9356"/>
        </w:tabs>
        <w:ind w:left="360"/>
        <w:jc w:val="both"/>
        <w:rPr>
          <w:rFonts w:cstheme="minorHAnsi"/>
          <w:i/>
          <w:noProof/>
          <w:color w:val="595959" w:themeColor="text1" w:themeTint="A6"/>
        </w:rPr>
      </w:pPr>
    </w:p>
    <w:p w:rsidR="004E1062" w:rsidRPr="008C4C39" w:rsidRDefault="00CC1FB0" w:rsidP="001E0753">
      <w:pPr>
        <w:pStyle w:val="10"/>
        <w:tabs>
          <w:tab w:val="clear" w:pos="9356"/>
        </w:tabs>
        <w:rPr>
          <w:noProof/>
        </w:rPr>
      </w:pPr>
      <w:bookmarkStart w:id="19" w:name="_Toc469405376"/>
      <w:bookmarkStart w:id="20" w:name="_Toc86947929"/>
      <w:bookmarkStart w:id="21" w:name="_Toc108530250"/>
      <w:r w:rsidRPr="008C4C39">
        <w:rPr>
          <w:noProof/>
        </w:rPr>
        <w:lastRenderedPageBreak/>
        <w:t xml:space="preserve">5. </w:t>
      </w:r>
      <w:r w:rsidR="004E1062" w:rsidRPr="008C4C39">
        <w:rPr>
          <w:noProof/>
        </w:rPr>
        <w:t>Διδακτικό προσωπικό</w:t>
      </w:r>
      <w:bookmarkEnd w:id="19"/>
      <w:r w:rsidR="004E1062" w:rsidRPr="008C4C39">
        <w:rPr>
          <w:noProof/>
        </w:rPr>
        <w:t xml:space="preserve"> των προγραμματων μεταπτυχιακων σπουδων</w:t>
      </w:r>
      <w:bookmarkEnd w:id="20"/>
      <w:bookmarkEnd w:id="21"/>
    </w:p>
    <w:p w:rsidR="004E1062" w:rsidRPr="008C4C39" w:rsidRDefault="004E1062" w:rsidP="001E0753">
      <w:pPr>
        <w:pStyle w:val="10"/>
        <w:outlineLvl w:val="9"/>
        <w:rPr>
          <w:noProof/>
        </w:rPr>
      </w:pPr>
      <w:bookmarkStart w:id="22"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2"/>
    </w:p>
    <w:p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8C4C39" w:rsidRDefault="004E1062" w:rsidP="00201208">
            <w:pPr>
              <w:spacing w:after="120" w:line="276" w:lineRule="auto"/>
              <w:jc w:val="both"/>
              <w:rPr>
                <w:rFonts w:cstheme="minorHAnsi"/>
                <w:i/>
                <w:noProof/>
              </w:rPr>
            </w:pPr>
            <w:r w:rsidRPr="008C4C39">
              <w:rPr>
                <w:rFonts w:cstheme="minorHAnsi"/>
                <w:i/>
                <w:noProof/>
              </w:rPr>
              <w:t>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rsidR="00B85430" w:rsidRPr="008C4C39" w:rsidRDefault="00B85430" w:rsidP="00B85430">
      <w:pPr>
        <w:spacing w:after="120" w:line="276" w:lineRule="auto"/>
        <w:rPr>
          <w:b/>
          <w:noProof/>
        </w:rPr>
      </w:pPr>
    </w:p>
    <w:p w:rsidR="00164E38" w:rsidRPr="008C4C39" w:rsidRDefault="00164E38" w:rsidP="00164E38">
      <w:pPr>
        <w:spacing w:after="0" w:line="240" w:lineRule="auto"/>
        <w:jc w:val="both"/>
        <w:rPr>
          <w:rFonts w:cstheme="minorHAnsi"/>
          <w:b/>
          <w:noProof/>
          <w:u w:val="single"/>
        </w:rPr>
      </w:pPr>
      <w:r w:rsidRPr="008C4C39">
        <w:rPr>
          <w:rFonts w:cstheme="minorHAnsi"/>
          <w:b/>
          <w:noProof/>
          <w:u w:val="single"/>
        </w:rPr>
        <w:t>Τεκμηρίωση</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Διαδικασίες και κριτήρια επιλογής διδακτικού προσωπικού</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Κανονισμοί εργασίας ή συμβάσεις εργασίας, υποχρεώσεις του διδακτικού προσωπικού</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Πολιτική υποστήριξης και ανάπτυξης προσωπικού</w:t>
      </w:r>
    </w:p>
    <w:p w:rsidR="00164E38" w:rsidRPr="008C4C39" w:rsidRDefault="00164E38" w:rsidP="00164E38">
      <w:pPr>
        <w:pStyle w:val="a0"/>
        <w:numPr>
          <w:ilvl w:val="0"/>
          <w:numId w:val="12"/>
        </w:numPr>
        <w:spacing w:after="120" w:line="276" w:lineRule="auto"/>
        <w:ind w:left="360"/>
        <w:jc w:val="both"/>
        <w:rPr>
          <w:rFonts w:cstheme="minorHAnsi"/>
          <w:noProof/>
        </w:rPr>
      </w:pPr>
      <w:r w:rsidRPr="008C4C39">
        <w:rPr>
          <w:rFonts w:cstheme="minorHAnsi"/>
          <w:noProof/>
        </w:rPr>
        <w:t>Επιδόσεις του διδακτικού προσωπικού σε επιστημονικό-ερευνητικό και διδακτικό έργο ανά άτομο, βάσει και διεθνών αναγνωρισμένων συστημάτων αξιολόγησης επιστημόνων (π.χ. Google Scholar, Scopus, κ.ά.)</w:t>
      </w:r>
    </w:p>
    <w:p w:rsidR="00164E38" w:rsidRPr="008C4C39" w:rsidRDefault="00164E38" w:rsidP="00164E38">
      <w:pPr>
        <w:pStyle w:val="a0"/>
        <w:numPr>
          <w:ilvl w:val="0"/>
          <w:numId w:val="12"/>
        </w:numPr>
        <w:spacing w:after="0" w:line="240" w:lineRule="auto"/>
        <w:ind w:left="360"/>
        <w:jc w:val="both"/>
        <w:rPr>
          <w:rFonts w:cstheme="minorHAnsi"/>
          <w:noProof/>
        </w:rPr>
      </w:pPr>
      <w:r w:rsidRPr="008C4C39">
        <w:rPr>
          <w:rFonts w:cstheme="minorHAnsi"/>
          <w:noProof/>
        </w:rPr>
        <w:t>Κατάλογος διδακτικού προσωπικού με το γνωστικό αντικείμενο, σχέση εργασίας, ΑΕΙ προέλευσης, Τμήμα προέλευσης</w:t>
      </w:r>
    </w:p>
    <w:p w:rsidR="005A1939" w:rsidRPr="008C4C39" w:rsidRDefault="005A1939" w:rsidP="00890682">
      <w:pPr>
        <w:tabs>
          <w:tab w:val="left" w:pos="9356"/>
        </w:tabs>
        <w:spacing w:after="120"/>
        <w:jc w:val="both"/>
        <w:rPr>
          <w:rFonts w:cstheme="minorHAnsi"/>
          <w:b/>
          <w:i/>
          <w:noProof/>
          <w:color w:val="595959" w:themeColor="text1" w:themeTint="A6"/>
          <w:u w:val="single"/>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927300" w:rsidRPr="008C4C39" w:rsidRDefault="00927300" w:rsidP="00927300">
      <w:pPr>
        <w:tabs>
          <w:tab w:val="left" w:pos="9356"/>
        </w:tabs>
        <w:jc w:val="both"/>
        <w:rPr>
          <w:rFonts w:cstheme="minorHAnsi"/>
          <w:i/>
          <w:noProof/>
          <w:color w:val="595959" w:themeColor="text1" w:themeTint="A6"/>
        </w:rPr>
      </w:pPr>
      <w:r w:rsidRPr="008C4C39">
        <w:rPr>
          <w:rFonts w:cstheme="minorHAnsi"/>
          <w:i/>
          <w:noProof/>
          <w:color w:val="595959" w:themeColor="text1" w:themeTint="A6"/>
        </w:rPr>
        <w:t>Αναφέρετε:</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τις διαδικασίες επιλογής των μελών του διδακτικού προσωπικού και τις πρακτικές για τη διασφάλιση της διαφάνειας και αξιοκρατίας που εφαρμόζει η ακαδημαϊκή μονάδα</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τις ενδεχόμενες πρακτικές προσέλκυσης μελών ακαδημαϊκού προσωπικού υψηλού επιπέδου στο Π</w:t>
      </w:r>
      <w:r w:rsidR="00A700CF" w:rsidRPr="008C4C39">
        <w:rPr>
          <w:rFonts w:cstheme="minorHAnsi"/>
          <w:i/>
          <w:noProof/>
          <w:color w:val="595959" w:themeColor="text1" w:themeTint="A6"/>
        </w:rPr>
        <w:t>Μ</w:t>
      </w:r>
      <w:r w:rsidRPr="008C4C39">
        <w:rPr>
          <w:rFonts w:cstheme="minorHAnsi"/>
          <w:i/>
          <w:noProof/>
          <w:color w:val="595959" w:themeColor="text1" w:themeTint="A6"/>
        </w:rPr>
        <w:t>Σ</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lastRenderedPageBreak/>
        <w:t xml:space="preserve">το μέσο εβδομαδιαίο φόρτο διδακτικού έργου </w:t>
      </w:r>
      <w:r w:rsidR="00E1210D" w:rsidRPr="008C4C39">
        <w:rPr>
          <w:rFonts w:cstheme="minorHAnsi"/>
          <w:i/>
          <w:noProof/>
          <w:color w:val="595959" w:themeColor="text1" w:themeTint="A6"/>
        </w:rPr>
        <w:t xml:space="preserve">(αναφορά εβδομαδιαίων ωρών ανά ΠΠΣ, ΠΜΣ) </w:t>
      </w:r>
      <w:r w:rsidRPr="008C4C39">
        <w:rPr>
          <w:rFonts w:cstheme="minorHAnsi"/>
          <w:i/>
          <w:noProof/>
          <w:color w:val="595959" w:themeColor="text1" w:themeTint="A6"/>
        </w:rPr>
        <w:t>των μελών του ακαδημαϊκού προσωπικού και τη διακύμανση μεταξύ της ελάχιστης και της μέγιστης επιβάρυνσης</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τη διαδικασία αξιολόγησης των διδασκόντων από τους φοιτητές</w:t>
      </w:r>
    </w:p>
    <w:p w:rsidR="00E6612C"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 xml:space="preserve">τρόπους αξιοποίησης των αποτελεσμάτων αξιολόγησης των διδασκόντων από τους φοιτητές </w:t>
      </w:r>
      <w:r w:rsidR="00226D5C" w:rsidRPr="008C4C39">
        <w:rPr>
          <w:rFonts w:cstheme="minorHAnsi"/>
          <w:i/>
          <w:noProof/>
          <w:color w:val="595959" w:themeColor="text1" w:themeTint="A6"/>
        </w:rPr>
        <w:t>(π.χ. εάν αυτά λαμβάνονται υπόψη στην εξέλιξη των μελών του διδακτικού προσωπικού)</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 xml:space="preserve">την ενδεχόμενη ύπαρξη στρατηγικής σχετικά με την </w:t>
      </w:r>
      <w:r w:rsidR="00C02A83" w:rsidRPr="008C4C39">
        <w:rPr>
          <w:rFonts w:cstheme="minorHAnsi"/>
          <w:i/>
          <w:noProof/>
          <w:color w:val="595959" w:themeColor="text1" w:themeTint="A6"/>
        </w:rPr>
        <w:t>ανάπτυξη</w:t>
      </w:r>
      <w:r w:rsidRPr="008C4C39">
        <w:rPr>
          <w:rFonts w:cstheme="minorHAnsi"/>
          <w:i/>
          <w:noProof/>
          <w:color w:val="595959" w:themeColor="text1" w:themeTint="A6"/>
        </w:rPr>
        <w:t xml:space="preserve"> των μελών της ακαδημαϊκής μονάδας</w:t>
      </w:r>
      <w:r w:rsidR="0085551A" w:rsidRPr="008C4C39">
        <w:rPr>
          <w:rFonts w:cstheme="minorHAnsi"/>
          <w:i/>
          <w:noProof/>
          <w:color w:val="595959" w:themeColor="text1" w:themeTint="A6"/>
        </w:rPr>
        <w:t xml:space="preserve"> (ερευνητικό έργο, </w:t>
      </w:r>
      <w:r w:rsidR="00404B4A" w:rsidRPr="008C4C39">
        <w:rPr>
          <w:rFonts w:cstheme="minorHAnsi"/>
          <w:i/>
          <w:noProof/>
          <w:color w:val="595959" w:themeColor="text1" w:themeTint="A6"/>
        </w:rPr>
        <w:t>επιμόρφωση</w:t>
      </w:r>
      <w:r w:rsidR="0085551A" w:rsidRPr="008C4C39">
        <w:rPr>
          <w:rFonts w:cstheme="minorHAnsi"/>
          <w:i/>
          <w:noProof/>
          <w:color w:val="595959" w:themeColor="text1" w:themeTint="A6"/>
        </w:rPr>
        <w:t>)</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τη</w:t>
      </w:r>
      <w:r w:rsidR="00662E65" w:rsidRPr="008C4C39">
        <w:rPr>
          <w:rFonts w:cstheme="minorHAnsi"/>
          <w:i/>
          <w:noProof/>
          <w:color w:val="595959" w:themeColor="text1" w:themeTint="A6"/>
        </w:rPr>
        <w:t>ν ενδεχόμενη πρόσθετη (από το ΠΜ</w:t>
      </w:r>
      <w:r w:rsidRPr="008C4C39">
        <w:rPr>
          <w:rFonts w:cstheme="minorHAnsi"/>
          <w:i/>
          <w:noProof/>
          <w:color w:val="595959" w:themeColor="text1" w:themeTint="A6"/>
        </w:rPr>
        <w:t>Σ ή/και το Ίδρυμα) οικονομική ενίσχυση των μελών του ακαδημαϊκού προσωπικού, που λαμβάνουν μέρος στα προγράμματα κινητικότητας</w:t>
      </w:r>
    </w:p>
    <w:p w:rsidR="00927300" w:rsidRPr="008C4C39" w:rsidRDefault="00927300" w:rsidP="00B43D77">
      <w:pPr>
        <w:pStyle w:val="a0"/>
        <w:numPr>
          <w:ilvl w:val="0"/>
          <w:numId w:val="30"/>
        </w:numPr>
        <w:tabs>
          <w:tab w:val="left" w:pos="9356"/>
        </w:tabs>
        <w:jc w:val="both"/>
        <w:rPr>
          <w:rFonts w:cstheme="minorHAnsi"/>
          <w:i/>
          <w:noProof/>
          <w:color w:val="595959" w:themeColor="text1" w:themeTint="A6"/>
        </w:rPr>
      </w:pPr>
      <w:r w:rsidRPr="008C4C39">
        <w:rPr>
          <w:rFonts w:cstheme="minorHAnsi"/>
          <w:i/>
          <w:noProof/>
          <w:color w:val="595959" w:themeColor="text1" w:themeTint="A6"/>
        </w:rPr>
        <w:t>την ενδεχόμενη θεσμοθέτηση βραβείων διδασκαλίας</w:t>
      </w:r>
    </w:p>
    <w:p w:rsidR="001B5B51" w:rsidRPr="008C4C39" w:rsidRDefault="001B5B51" w:rsidP="001B5B51">
      <w:pPr>
        <w:tabs>
          <w:tab w:val="left" w:pos="9356"/>
        </w:tabs>
        <w:jc w:val="both"/>
        <w:rPr>
          <w:rFonts w:cstheme="minorHAnsi"/>
          <w:noProof/>
          <w:color w:val="595959" w:themeColor="text1" w:themeTint="A6"/>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E71862" w:rsidRPr="008C4C39" w:rsidRDefault="00144C01" w:rsidP="00D500F6">
      <w:pPr>
        <w:pStyle w:val="10"/>
        <w:numPr>
          <w:ilvl w:val="0"/>
          <w:numId w:val="26"/>
        </w:numPr>
        <w:tabs>
          <w:tab w:val="clear" w:pos="9356"/>
        </w:tabs>
        <w:rPr>
          <w:noProof/>
        </w:rPr>
      </w:pPr>
      <w:bookmarkStart w:id="23" w:name="_Toc77070217"/>
      <w:r w:rsidRPr="008C4C39">
        <w:rPr>
          <w:noProof/>
          <w:color w:val="auto"/>
        </w:rPr>
        <w:lastRenderedPageBreak/>
        <w:t xml:space="preserve"> </w:t>
      </w:r>
      <w:bookmarkStart w:id="24" w:name="_Toc469405378"/>
      <w:bookmarkStart w:id="25" w:name="_Toc86947930"/>
      <w:bookmarkStart w:id="26" w:name="_Toc108530251"/>
      <w:bookmarkEnd w:id="23"/>
      <w:r w:rsidR="00E71862" w:rsidRPr="008C4C39">
        <w:rPr>
          <w:noProof/>
        </w:rPr>
        <w:t>Μαθησιακοί πόροι και φοιτητική στήριξη</w:t>
      </w:r>
      <w:bookmarkEnd w:id="24"/>
      <w:bookmarkEnd w:id="25"/>
      <w:bookmarkEnd w:id="26"/>
    </w:p>
    <w:p w:rsidR="00E71862" w:rsidRPr="008C4C39" w:rsidRDefault="00E71862" w:rsidP="00E71862">
      <w:pPr>
        <w:pStyle w:val="10"/>
        <w:outlineLvl w:val="9"/>
        <w:rPr>
          <w:noProof/>
        </w:rPr>
      </w:pPr>
      <w:bookmarkStart w:id="27"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rsidTr="001C75D5">
        <w:tc>
          <w:tcPr>
            <w:tcW w:w="9350" w:type="dxa"/>
          </w:tcPr>
          <w:p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EE3546" w:rsidRPr="008C4C39" w:rsidRDefault="00EE3546" w:rsidP="000931AA">
      <w:pPr>
        <w:keepNext/>
        <w:spacing w:after="120" w:line="276" w:lineRule="auto"/>
        <w:rPr>
          <w:b/>
          <w:noProof/>
        </w:rPr>
      </w:pPr>
    </w:p>
    <w:p w:rsidR="007A4513" w:rsidRPr="008C4C39" w:rsidRDefault="007A4513" w:rsidP="007A4513">
      <w:pPr>
        <w:spacing w:after="0" w:line="240" w:lineRule="auto"/>
        <w:jc w:val="both"/>
        <w:rPr>
          <w:rFonts w:cstheme="minorHAnsi"/>
          <w:b/>
          <w:noProof/>
          <w:u w:val="single"/>
        </w:rPr>
      </w:pPr>
      <w:r w:rsidRPr="008C4C39">
        <w:rPr>
          <w:rFonts w:cstheme="minorHAnsi"/>
          <w:b/>
          <w:noProof/>
          <w:u w:val="single"/>
        </w:rPr>
        <w:t>Τεκμηρίωση</w:t>
      </w:r>
    </w:p>
    <w:p w:rsidR="007A4513" w:rsidRPr="008C4C39" w:rsidRDefault="007A4513" w:rsidP="007A4513">
      <w:pPr>
        <w:pStyle w:val="a0"/>
        <w:numPr>
          <w:ilvl w:val="0"/>
          <w:numId w:val="13"/>
        </w:numPr>
        <w:tabs>
          <w:tab w:val="left" w:pos="9356"/>
        </w:tabs>
        <w:jc w:val="both"/>
        <w:rPr>
          <w:rFonts w:cstheme="minorHAnsi"/>
          <w:noProof/>
        </w:rPr>
      </w:pPr>
      <w:r w:rsidRPr="008C4C39">
        <w:rPr>
          <w:rFonts w:cstheme="minorHAnsi"/>
          <w:noProof/>
        </w:rPr>
        <w:t xml:space="preserve">Αναλυτική περιγραφή των υποδομών και υπηρεσιών που διαθέτει το Ίδρυμα στην ακαδημαϊκή μονάδα </w:t>
      </w:r>
      <w:r w:rsidR="004C28EB">
        <w:rPr>
          <w:rFonts w:cstheme="minorHAnsi"/>
          <w:noProof/>
        </w:rPr>
        <w:t xml:space="preserve">για </w:t>
      </w:r>
      <w:r w:rsidRPr="008C4C39">
        <w:rPr>
          <w:rFonts w:cstheme="minorHAnsi"/>
          <w:noProof/>
        </w:rPr>
        <w:t xml:space="preserve">το ΠΜΣ </w:t>
      </w:r>
      <w:r w:rsidR="004C28EB">
        <w:rPr>
          <w:rFonts w:cstheme="minorHAnsi"/>
          <w:noProof/>
        </w:rPr>
        <w:t>σχετικά με</w:t>
      </w:r>
      <w:r w:rsidR="004C28EB" w:rsidRPr="008C4C39">
        <w:rPr>
          <w:rFonts w:cstheme="minorHAnsi"/>
          <w:noProof/>
        </w:rPr>
        <w:t xml:space="preserve"> </w:t>
      </w:r>
      <w:r w:rsidRPr="008C4C39">
        <w:rPr>
          <w:rFonts w:cstheme="minorHAnsi"/>
          <w:noProof/>
        </w:rPr>
        <w:t>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7A4513" w:rsidRPr="008C4C39" w:rsidRDefault="007A4513" w:rsidP="007A4513">
      <w:pPr>
        <w:pStyle w:val="a0"/>
        <w:numPr>
          <w:ilvl w:val="0"/>
          <w:numId w:val="13"/>
        </w:numPr>
        <w:spacing w:after="120" w:line="276" w:lineRule="auto"/>
        <w:jc w:val="both"/>
        <w:rPr>
          <w:rFonts w:cstheme="minorHAnsi"/>
          <w:noProof/>
        </w:rPr>
      </w:pPr>
      <w:r w:rsidRPr="008C4C39">
        <w:rPr>
          <w:rFonts w:cstheme="minorHAnsi"/>
          <w:noProof/>
        </w:rPr>
        <w:t>Διοικητικό προσωπικό υποστήριξης του ΠΜΣ (θέσεις εργασίας, προσόντα, αρμοδιότητες)</w:t>
      </w:r>
    </w:p>
    <w:p w:rsidR="007A4513" w:rsidRPr="008C4C39" w:rsidRDefault="007A4513" w:rsidP="007A4513">
      <w:pPr>
        <w:pStyle w:val="a0"/>
        <w:numPr>
          <w:ilvl w:val="0"/>
          <w:numId w:val="13"/>
        </w:numPr>
        <w:tabs>
          <w:tab w:val="left" w:pos="9356"/>
        </w:tabs>
        <w:spacing w:after="120" w:line="276" w:lineRule="auto"/>
        <w:jc w:val="both"/>
        <w:rPr>
          <w:rFonts w:cstheme="minorHAnsi"/>
          <w:b/>
          <w:smallCaps/>
          <w:noProof/>
          <w:sz w:val="24"/>
          <w:szCs w:val="24"/>
          <w:u w:val="single"/>
        </w:rPr>
      </w:pPr>
      <w:r w:rsidRPr="008C4C39">
        <w:rPr>
          <w:rFonts w:cstheme="minorHAnsi"/>
          <w:noProof/>
        </w:rPr>
        <w:t>Ενημερωτικό υλικό προς τους φοιτητές για τις υπηρεσίες που τους παρέχονται</w:t>
      </w:r>
    </w:p>
    <w:p w:rsidR="007A4513" w:rsidRPr="00B43D77" w:rsidRDefault="007A4513" w:rsidP="007A4513">
      <w:pPr>
        <w:pStyle w:val="a0"/>
        <w:numPr>
          <w:ilvl w:val="0"/>
          <w:numId w:val="13"/>
        </w:numPr>
        <w:tabs>
          <w:tab w:val="left" w:pos="9356"/>
        </w:tabs>
        <w:spacing w:after="120" w:line="276" w:lineRule="auto"/>
        <w:jc w:val="both"/>
        <w:rPr>
          <w:rFonts w:cstheme="minorHAnsi"/>
          <w:b/>
          <w:smallCaps/>
          <w:noProof/>
          <w:sz w:val="24"/>
          <w:szCs w:val="24"/>
          <w:u w:val="single"/>
        </w:rPr>
      </w:pPr>
      <w:r w:rsidRPr="008C4C39">
        <w:rPr>
          <w:rFonts w:cstheme="minorHAnsi"/>
          <w:noProof/>
        </w:rPr>
        <w:t>Σχέδιο αξιοποίησης διδάκτρων (εφόσον υφίστανται)</w:t>
      </w:r>
    </w:p>
    <w:p w:rsidR="00DC530E" w:rsidRPr="008C4C39" w:rsidRDefault="00DC530E" w:rsidP="00B43D77">
      <w:pPr>
        <w:pStyle w:val="a0"/>
        <w:tabs>
          <w:tab w:val="left" w:pos="9356"/>
        </w:tabs>
        <w:spacing w:after="120" w:line="276" w:lineRule="auto"/>
        <w:ind w:left="360"/>
        <w:jc w:val="both"/>
        <w:rPr>
          <w:rFonts w:cstheme="minorHAnsi"/>
          <w:b/>
          <w:smallCaps/>
          <w:noProof/>
          <w:sz w:val="24"/>
          <w:szCs w:val="24"/>
          <w:u w:val="single"/>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2A672C" w:rsidRPr="008C4C39" w:rsidRDefault="002A672C" w:rsidP="002A672C">
      <w:pPr>
        <w:pStyle w:val="a0"/>
        <w:numPr>
          <w:ilvl w:val="0"/>
          <w:numId w:val="23"/>
        </w:numPr>
        <w:tabs>
          <w:tab w:val="left" w:pos="9356"/>
        </w:tabs>
        <w:jc w:val="both"/>
        <w:rPr>
          <w:rFonts w:cstheme="minorHAnsi"/>
          <w:i/>
          <w:noProof/>
        </w:rPr>
      </w:pPr>
      <w:r w:rsidRPr="008C4C39">
        <w:rPr>
          <w:rFonts w:cstheme="minorHAnsi"/>
          <w:i/>
          <w:noProof/>
        </w:rPr>
        <w:t>Περιγράψτε αναλυτικά τα μέσα και τους πόρους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rsidR="002A672C" w:rsidRPr="008C4C39" w:rsidRDefault="002A672C" w:rsidP="002A672C">
      <w:pPr>
        <w:pStyle w:val="a0"/>
        <w:numPr>
          <w:ilvl w:val="0"/>
          <w:numId w:val="23"/>
        </w:numPr>
        <w:tabs>
          <w:tab w:val="left" w:pos="9356"/>
        </w:tabs>
        <w:jc w:val="both"/>
        <w:rPr>
          <w:rFonts w:cstheme="minorHAnsi"/>
          <w:i/>
          <w:noProof/>
        </w:rPr>
      </w:pPr>
      <w:r w:rsidRPr="008C4C39">
        <w:rPr>
          <w:rFonts w:cstheme="minorHAnsi"/>
          <w:i/>
          <w:noProof/>
        </w:rPr>
        <w:t>Αξιολογείστε την επάρκεια των πόρων αυτών</w:t>
      </w:r>
    </w:p>
    <w:p w:rsidR="002A672C" w:rsidRPr="008C4C39" w:rsidRDefault="002A672C" w:rsidP="002A672C">
      <w:pPr>
        <w:pStyle w:val="a0"/>
        <w:numPr>
          <w:ilvl w:val="0"/>
          <w:numId w:val="23"/>
        </w:numPr>
        <w:tabs>
          <w:tab w:val="left" w:pos="9356"/>
        </w:tabs>
        <w:jc w:val="both"/>
        <w:rPr>
          <w:rFonts w:cstheme="minorHAnsi"/>
          <w:i/>
          <w:noProof/>
        </w:rPr>
      </w:pPr>
      <w:r w:rsidRPr="008C4C39">
        <w:rPr>
          <w:rFonts w:cstheme="minorHAnsi"/>
          <w:i/>
          <w:noProof/>
        </w:rPr>
        <w:t>Αναφέρετε:</w:t>
      </w:r>
    </w:p>
    <w:p w:rsidR="002A672C" w:rsidRPr="008C4C39" w:rsidRDefault="002A672C" w:rsidP="00B43D77">
      <w:pPr>
        <w:pStyle w:val="a0"/>
        <w:numPr>
          <w:ilvl w:val="1"/>
          <w:numId w:val="31"/>
        </w:numPr>
        <w:tabs>
          <w:tab w:val="left" w:pos="9356"/>
        </w:tabs>
        <w:jc w:val="both"/>
        <w:rPr>
          <w:rFonts w:cstheme="minorHAnsi"/>
          <w:i/>
          <w:noProof/>
        </w:rPr>
      </w:pPr>
      <w:r w:rsidRPr="008C4C39">
        <w:rPr>
          <w:rFonts w:cstheme="minorHAnsi"/>
          <w:i/>
          <w:noProof/>
        </w:rPr>
        <w:t>την ύπαρξη ενδεχόμενων υποστηρικτικών δομών και υπηρεσιών για τους φοιτητές</w:t>
      </w:r>
    </w:p>
    <w:p w:rsidR="002A672C" w:rsidRPr="008C4C39" w:rsidRDefault="002A672C" w:rsidP="00B43D77">
      <w:pPr>
        <w:pStyle w:val="a0"/>
        <w:numPr>
          <w:ilvl w:val="1"/>
          <w:numId w:val="31"/>
        </w:numPr>
        <w:tabs>
          <w:tab w:val="left" w:pos="9356"/>
        </w:tabs>
        <w:jc w:val="both"/>
        <w:rPr>
          <w:rFonts w:cstheme="minorHAnsi"/>
          <w:i/>
          <w:noProof/>
        </w:rPr>
      </w:pPr>
      <w:r w:rsidRPr="008C4C39">
        <w:rPr>
          <w:rFonts w:cstheme="minorHAnsi"/>
          <w:i/>
          <w:noProof/>
        </w:rPr>
        <w:lastRenderedPageBreak/>
        <w:t>τη στελέχωση των υπηρεσιών αυτών με εξειδικευμένο υποστηρικτικό και διοικητικό προσωπικό</w:t>
      </w:r>
    </w:p>
    <w:p w:rsidR="00CE7DFD" w:rsidRPr="00B43D77" w:rsidRDefault="00102361" w:rsidP="00B43D77">
      <w:pPr>
        <w:pStyle w:val="a0"/>
        <w:numPr>
          <w:ilvl w:val="1"/>
          <w:numId w:val="31"/>
        </w:numPr>
        <w:tabs>
          <w:tab w:val="left" w:pos="9356"/>
        </w:tabs>
        <w:jc w:val="both"/>
        <w:rPr>
          <w:rFonts w:cstheme="minorHAnsi"/>
          <w:i/>
          <w:noProof/>
        </w:rPr>
      </w:pPr>
      <w:r w:rsidRPr="00B43D77">
        <w:rPr>
          <w:rFonts w:cstheme="minorHAnsi"/>
          <w:i/>
          <w:noProof/>
        </w:rPr>
        <w:t>το σ</w:t>
      </w:r>
      <w:r w:rsidR="00A92B3E" w:rsidRPr="00B43D77">
        <w:rPr>
          <w:rFonts w:cstheme="minorHAnsi"/>
          <w:i/>
          <w:noProof/>
        </w:rPr>
        <w:t>χέδιο αξιοποίησης διδάκτρων</w:t>
      </w:r>
    </w:p>
    <w:p w:rsidR="00CE7DFD" w:rsidRDefault="00CE7DFD">
      <w:pPr>
        <w:rPr>
          <w:rFonts w:cstheme="minorHAnsi"/>
          <w:noProof/>
        </w:rPr>
      </w:pPr>
      <w:r>
        <w:rPr>
          <w:rFonts w:cstheme="minorHAnsi"/>
          <w:noProof/>
        </w:rPr>
        <w:br w:type="page"/>
      </w:r>
    </w:p>
    <w:p w:rsidR="004C0C43" w:rsidRPr="008C4C39" w:rsidRDefault="004C0C43" w:rsidP="00AA1DEB">
      <w:pPr>
        <w:pStyle w:val="10"/>
        <w:numPr>
          <w:ilvl w:val="0"/>
          <w:numId w:val="26"/>
        </w:numPr>
        <w:tabs>
          <w:tab w:val="clear" w:pos="9356"/>
        </w:tabs>
        <w:rPr>
          <w:noProof/>
          <w:szCs w:val="22"/>
        </w:rPr>
      </w:pPr>
      <w:bookmarkStart w:id="28" w:name="_Toc469405380"/>
      <w:bookmarkStart w:id="29" w:name="_Toc86947931"/>
      <w:bookmarkStart w:id="30" w:name="_Toc108530252"/>
      <w:r w:rsidRPr="008C4C39">
        <w:rPr>
          <w:noProof/>
        </w:rPr>
        <w:lastRenderedPageBreak/>
        <w:t>Διαχείριση πληροφοριών</w:t>
      </w:r>
      <w:bookmarkEnd w:id="28"/>
      <w:bookmarkEnd w:id="29"/>
      <w:bookmarkEnd w:id="30"/>
    </w:p>
    <w:p w:rsidR="004C0C43" w:rsidRPr="008C4C39" w:rsidRDefault="004C0C43" w:rsidP="004C0C43">
      <w:pPr>
        <w:pStyle w:val="10"/>
        <w:outlineLvl w:val="9"/>
        <w:rPr>
          <w:noProof/>
        </w:rPr>
      </w:pPr>
      <w:bookmarkStart w:id="31"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1"/>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rsidTr="001C75D5">
        <w:tc>
          <w:tcPr>
            <w:tcW w:w="9350" w:type="dxa"/>
          </w:tcPr>
          <w:p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των ΠΜΣ.</w:t>
            </w:r>
          </w:p>
          <w:p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6810D2" w:rsidRPr="008C4C39" w:rsidRDefault="006810D2" w:rsidP="006810D2">
      <w:pPr>
        <w:spacing w:after="120" w:line="276" w:lineRule="auto"/>
        <w:jc w:val="both"/>
        <w:rPr>
          <w:b/>
          <w:noProof/>
        </w:rPr>
      </w:pPr>
    </w:p>
    <w:p w:rsidR="00B05828" w:rsidRPr="008C4C39" w:rsidRDefault="00B05828" w:rsidP="00B05828">
      <w:pPr>
        <w:spacing w:after="0" w:line="240" w:lineRule="auto"/>
        <w:jc w:val="both"/>
        <w:rPr>
          <w:rFonts w:cstheme="minorHAnsi"/>
          <w:b/>
          <w:noProof/>
          <w:u w:val="single"/>
        </w:rPr>
      </w:pPr>
      <w:r w:rsidRPr="008C4C39">
        <w:rPr>
          <w:rFonts w:cstheme="minorHAnsi"/>
          <w:b/>
          <w:noProof/>
          <w:u w:val="single"/>
        </w:rPr>
        <w:t>Τεκμηρίωση</w:t>
      </w:r>
    </w:p>
    <w:p w:rsidR="00B05828" w:rsidRPr="008C4C39" w:rsidRDefault="00B05828" w:rsidP="004607B4">
      <w:pPr>
        <w:pStyle w:val="a0"/>
        <w:numPr>
          <w:ilvl w:val="0"/>
          <w:numId w:val="15"/>
        </w:numPr>
        <w:spacing w:after="120" w:line="276" w:lineRule="auto"/>
        <w:jc w:val="both"/>
        <w:rPr>
          <w:rFonts w:cstheme="minorHAnsi"/>
          <w:noProof/>
        </w:rPr>
      </w:pPr>
      <w:r w:rsidRPr="008C4C39">
        <w:rPr>
          <w:rFonts w:cstheme="minorHAnsi"/>
          <w:noProof/>
        </w:rPr>
        <w:t>Αναφορά του ΟΠΕΣΠ σε επίπεδο Ιδρύματος,  Τμήματος και ΠΜΣ</w:t>
      </w:r>
    </w:p>
    <w:p w:rsidR="00B05828" w:rsidRPr="008C4C39" w:rsidRDefault="00B05828" w:rsidP="00B43D77">
      <w:pPr>
        <w:pStyle w:val="a0"/>
        <w:numPr>
          <w:ilvl w:val="0"/>
          <w:numId w:val="15"/>
        </w:numPr>
        <w:spacing w:after="120" w:line="276" w:lineRule="auto"/>
        <w:jc w:val="both"/>
        <w:rPr>
          <w:rFonts w:cstheme="minorHAnsi"/>
          <w:noProof/>
        </w:rPr>
      </w:pPr>
      <w:r w:rsidRPr="008C4C39">
        <w:rPr>
          <w:rFonts w:cstheme="minorHAnsi"/>
          <w:noProof/>
        </w:rPr>
        <w:t>Λειτουργία πληροφοριακού συστήματος για τη συλλογή διοικητικών δεδομένων εφαρμογής του ΠΜΣ (φοιτητολόγιο)</w:t>
      </w:r>
    </w:p>
    <w:p w:rsidR="00B05828" w:rsidRPr="008C4C39" w:rsidRDefault="00B05828" w:rsidP="00B43D77">
      <w:pPr>
        <w:pStyle w:val="a0"/>
        <w:numPr>
          <w:ilvl w:val="0"/>
          <w:numId w:val="15"/>
        </w:numPr>
        <w:spacing w:after="120" w:line="276" w:lineRule="auto"/>
        <w:jc w:val="both"/>
        <w:rPr>
          <w:rFonts w:cstheme="minorHAnsi"/>
          <w:noProof/>
        </w:rPr>
      </w:pPr>
      <w:r w:rsidRPr="008C4C39">
        <w:rPr>
          <w:rFonts w:cstheme="minorHAnsi"/>
          <w:noProof/>
        </w:rPr>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ΠΜΣ</w:t>
      </w:r>
    </w:p>
    <w:p w:rsidR="006810D2" w:rsidRPr="008C4C39" w:rsidRDefault="006810D2" w:rsidP="004010D3">
      <w:pPr>
        <w:tabs>
          <w:tab w:val="left" w:pos="9356"/>
        </w:tabs>
        <w:spacing w:after="120"/>
        <w:jc w:val="both"/>
        <w:rPr>
          <w:rFonts w:cstheme="minorHAnsi"/>
          <w:b/>
          <w:i/>
          <w:noProof/>
          <w:color w:val="595959" w:themeColor="text1" w:themeTint="A6"/>
          <w:u w:val="single"/>
        </w:rPr>
      </w:pPr>
    </w:p>
    <w:p w:rsidR="0020482C" w:rsidRPr="008C4C39" w:rsidRDefault="001D6A53" w:rsidP="004010D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CE7617" w:rsidRPr="008C4C39" w:rsidRDefault="00CE7617" w:rsidP="00CE7617">
      <w:pPr>
        <w:pStyle w:val="a0"/>
        <w:numPr>
          <w:ilvl w:val="0"/>
          <w:numId w:val="21"/>
        </w:numPr>
        <w:tabs>
          <w:tab w:val="left" w:pos="9356"/>
        </w:tabs>
        <w:spacing w:after="120"/>
        <w:jc w:val="both"/>
        <w:rPr>
          <w:rFonts w:cstheme="minorHAnsi"/>
          <w:i/>
          <w:noProof/>
        </w:rPr>
      </w:pPr>
      <w:r w:rsidRPr="008C4C39">
        <w:rPr>
          <w:rFonts w:cstheme="minorHAnsi"/>
          <w:i/>
          <w:noProof/>
        </w:rPr>
        <w:t>Περιγράψτε τις διαδικασίες που έχουν προβλεφθεί για τη συλλογή πληροφοριών ως προς τους φοιτητές, το προσωπικό, τις υποδομές, τη δομή του ΠΜΣ, την οργάνωση και ποιότητα της διδασκαλίας, την παροχή υπηρεσιών κ.λπ.</w:t>
      </w:r>
    </w:p>
    <w:p w:rsidR="00CE7617" w:rsidRPr="008C4C39" w:rsidRDefault="00CE7617" w:rsidP="00CE7617">
      <w:pPr>
        <w:pStyle w:val="a0"/>
        <w:numPr>
          <w:ilvl w:val="0"/>
          <w:numId w:val="21"/>
        </w:numPr>
        <w:tabs>
          <w:tab w:val="left" w:pos="9356"/>
        </w:tabs>
        <w:spacing w:after="120"/>
        <w:jc w:val="both"/>
        <w:rPr>
          <w:rFonts w:cstheme="minorHAnsi"/>
          <w:i/>
          <w:noProof/>
        </w:rPr>
      </w:pPr>
      <w:r w:rsidRPr="008C4C39">
        <w:rPr>
          <w:rFonts w:cstheme="minorHAnsi"/>
          <w:i/>
          <w:noProof/>
        </w:rPr>
        <w:t>Αναφέρετε βασικά εργαλεία που χρησιμοποιούνται για τη συλλογή πληροφοριών και την εξαγωγή χρήσιμων συμπερασμάτων</w:t>
      </w:r>
    </w:p>
    <w:p w:rsidR="00CE7617" w:rsidRPr="008C4C39" w:rsidRDefault="00CE7617" w:rsidP="00CE7617">
      <w:pPr>
        <w:pStyle w:val="a0"/>
        <w:numPr>
          <w:ilvl w:val="0"/>
          <w:numId w:val="21"/>
        </w:numPr>
        <w:tabs>
          <w:tab w:val="left" w:pos="9356"/>
        </w:tabs>
        <w:spacing w:after="120"/>
        <w:jc w:val="both"/>
        <w:rPr>
          <w:rFonts w:cstheme="minorHAnsi"/>
          <w:i/>
          <w:noProof/>
        </w:rPr>
      </w:pPr>
      <w:r w:rsidRPr="008C4C39">
        <w:rPr>
          <w:rFonts w:cstheme="minorHAnsi"/>
          <w:i/>
          <w:noProof/>
        </w:rPr>
        <w:t>Αναφέρετε τη διαδικασία ανάλυσης των πληροφοριών που συλλέγονται και αξιοποίησης των συμπερασμάτων που προκύπτουν από την ανάλυση αυτή</w:t>
      </w:r>
    </w:p>
    <w:p w:rsidR="00314651" w:rsidRPr="008C4C39" w:rsidRDefault="00314651">
      <w:pPr>
        <w:rPr>
          <w:rFonts w:cstheme="minorHAnsi"/>
          <w:i/>
          <w:noProof/>
        </w:rPr>
      </w:pPr>
      <w:r w:rsidRPr="008C4C39">
        <w:rPr>
          <w:rFonts w:cstheme="minorHAnsi"/>
          <w:i/>
          <w:noProof/>
        </w:rPr>
        <w:br w:type="page"/>
      </w:r>
    </w:p>
    <w:p w:rsidR="00B05828" w:rsidRPr="008C4C39" w:rsidRDefault="00B05828" w:rsidP="003360B3">
      <w:pPr>
        <w:pStyle w:val="10"/>
        <w:numPr>
          <w:ilvl w:val="0"/>
          <w:numId w:val="26"/>
        </w:numPr>
        <w:tabs>
          <w:tab w:val="clear" w:pos="9356"/>
        </w:tabs>
        <w:rPr>
          <w:noProof/>
        </w:rPr>
      </w:pPr>
      <w:bookmarkStart w:id="32" w:name="_Toc469405382"/>
      <w:bookmarkStart w:id="33" w:name="_Toc86947932"/>
      <w:bookmarkStart w:id="34" w:name="_Toc108530253"/>
      <w:r w:rsidRPr="008C4C39">
        <w:rPr>
          <w:noProof/>
        </w:rPr>
        <w:lastRenderedPageBreak/>
        <w:t>Δημόσια πληροφόρηση</w:t>
      </w:r>
      <w:bookmarkEnd w:id="32"/>
      <w:r w:rsidRPr="008C4C39">
        <w:rPr>
          <w:noProof/>
        </w:rPr>
        <w:t xml:space="preserve"> για τα πμσ</w:t>
      </w:r>
      <w:bookmarkEnd w:id="33"/>
      <w:bookmarkEnd w:id="34"/>
    </w:p>
    <w:p w:rsidR="00B05828" w:rsidRPr="008C4C39" w:rsidRDefault="00B05828" w:rsidP="00B05828">
      <w:pPr>
        <w:pStyle w:val="10"/>
        <w:outlineLvl w:val="9"/>
        <w:rPr>
          <w:noProof/>
        </w:rPr>
      </w:pPr>
      <w:bookmarkStart w:id="35"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rsidR="00821F13" w:rsidRPr="008C4C39" w:rsidRDefault="00821F13" w:rsidP="000931AA">
      <w:pPr>
        <w:spacing w:after="120" w:line="276" w:lineRule="auto"/>
        <w:jc w:val="both"/>
        <w:rPr>
          <w:b/>
          <w:noProof/>
        </w:rPr>
      </w:pPr>
    </w:p>
    <w:p w:rsidR="00B05070" w:rsidRPr="008C4C39" w:rsidRDefault="00B05070" w:rsidP="00B05070">
      <w:pPr>
        <w:spacing w:after="0" w:line="240" w:lineRule="auto"/>
        <w:jc w:val="both"/>
        <w:rPr>
          <w:rFonts w:cstheme="minorHAnsi"/>
          <w:b/>
          <w:noProof/>
          <w:u w:val="single"/>
        </w:rPr>
      </w:pPr>
      <w:r w:rsidRPr="008C4C39">
        <w:rPr>
          <w:rFonts w:cstheme="minorHAnsi"/>
          <w:b/>
          <w:noProof/>
          <w:u w:val="single"/>
        </w:rPr>
        <w:t>Τεκμηρίωση</w:t>
      </w:r>
    </w:p>
    <w:p w:rsidR="00B05070" w:rsidRPr="008C4C39" w:rsidRDefault="00B05070" w:rsidP="00B05070">
      <w:pPr>
        <w:pStyle w:val="a0"/>
        <w:numPr>
          <w:ilvl w:val="0"/>
          <w:numId w:val="16"/>
        </w:numPr>
        <w:spacing w:after="120" w:line="276" w:lineRule="auto"/>
        <w:jc w:val="both"/>
        <w:rPr>
          <w:rFonts w:cstheme="minorHAnsi"/>
          <w:noProof/>
        </w:rPr>
      </w:pPr>
      <w:r w:rsidRPr="008C4C39">
        <w:rPr>
          <w:rFonts w:cstheme="minorHAnsi"/>
          <w:noProof/>
        </w:rPr>
        <w:t>Εξειδικευμένος χώρος στην ιστοσελίδα του Τμήματος για την προβολή του ΠΜΣ</w:t>
      </w:r>
    </w:p>
    <w:p w:rsidR="00B05070" w:rsidRPr="008C4C39" w:rsidRDefault="00B05070" w:rsidP="00B05070">
      <w:pPr>
        <w:pStyle w:val="a0"/>
        <w:numPr>
          <w:ilvl w:val="0"/>
          <w:numId w:val="16"/>
        </w:numPr>
        <w:spacing w:after="120" w:line="276" w:lineRule="auto"/>
        <w:jc w:val="both"/>
        <w:rPr>
          <w:rFonts w:cstheme="minorHAnsi"/>
          <w:noProof/>
        </w:rPr>
      </w:pPr>
      <w:r w:rsidRPr="008C4C39">
        <w:rPr>
          <w:rFonts w:cstheme="minorHAnsi"/>
          <w:noProof/>
        </w:rPr>
        <w:t>Δίγλωσση έκδοση του ιστoχώρου του ΠΜΣ με πληρότητα, σαφήνεια και αντικειμενικότητα των πληροφοριών</w:t>
      </w:r>
    </w:p>
    <w:p w:rsidR="00B05070" w:rsidRPr="008C4C39" w:rsidRDefault="00B05070" w:rsidP="00B05070">
      <w:pPr>
        <w:pStyle w:val="a0"/>
        <w:numPr>
          <w:ilvl w:val="0"/>
          <w:numId w:val="16"/>
        </w:numPr>
        <w:spacing w:after="120" w:line="276" w:lineRule="auto"/>
        <w:jc w:val="both"/>
        <w:rPr>
          <w:rFonts w:cstheme="minorHAnsi"/>
          <w:noProof/>
        </w:rPr>
      </w:pPr>
      <w:r w:rsidRPr="008C4C39">
        <w:rPr>
          <w:rFonts w:cstheme="minorHAnsi"/>
          <w:noProof/>
        </w:rPr>
        <w:t>Διαδικασία συντήρησης και ανανέωσης/ενημέρωσης της ιστοσελίδας του ΠΜΣ</w:t>
      </w:r>
    </w:p>
    <w:p w:rsidR="007C0AA2" w:rsidRPr="008C4C39" w:rsidRDefault="007C0AA2" w:rsidP="001D6A53">
      <w:pPr>
        <w:tabs>
          <w:tab w:val="left" w:pos="9356"/>
        </w:tabs>
        <w:spacing w:after="120"/>
        <w:jc w:val="both"/>
        <w:rPr>
          <w:rFonts w:cstheme="minorHAnsi"/>
          <w:b/>
          <w:i/>
          <w:noProof/>
          <w:color w:val="595959" w:themeColor="text1" w:themeTint="A6"/>
          <w:u w:val="single"/>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6A7C3E" w:rsidRPr="008C4C39" w:rsidRDefault="006A7C3E" w:rsidP="006A7C3E">
      <w:pPr>
        <w:tabs>
          <w:tab w:val="left" w:pos="9356"/>
        </w:tabs>
        <w:jc w:val="both"/>
        <w:rPr>
          <w:rFonts w:cstheme="minorHAnsi"/>
          <w:i/>
          <w:noProof/>
        </w:rPr>
      </w:pPr>
      <w:r w:rsidRPr="008C4C39">
        <w:rPr>
          <w:rFonts w:cstheme="minorHAnsi"/>
          <w:i/>
          <w:noProof/>
        </w:rPr>
        <w:t>Αναφέρετε:</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το είδος των πληροφοριών που δημοσιοποιούνται στην ιστοσελίδα</w:t>
      </w:r>
      <w:r w:rsidR="006F2FE3" w:rsidRPr="008C4C39">
        <w:rPr>
          <w:rFonts w:cstheme="minorHAnsi"/>
          <w:i/>
          <w:noProof/>
        </w:rPr>
        <w:t xml:space="preserve"> του ΠΜ</w:t>
      </w:r>
      <w:r w:rsidRPr="008C4C39">
        <w:rPr>
          <w:rFonts w:cstheme="minorHAnsi"/>
          <w:i/>
          <w:noProof/>
        </w:rPr>
        <w:t>Σ, τις ομάδες/ενδιαφερόμενα μέρη στα οποία απευθύνονται, τη (τις) γλώσσα (γλώσσες) δημοσιοποίησης των πληροφοριών, και το σχετικό διαδικτυακό σύνδεσμο</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τα σχετικά έγγραφα (ενημερωτικά φυλλάδια, κανονισμοί, οδηγοί κ.λπ.) που δημοσιοποιεί η ακαδημαϊκή μονάδα</w:t>
      </w:r>
      <w:r w:rsidR="006F2FE3" w:rsidRPr="008C4C39">
        <w:rPr>
          <w:rFonts w:cstheme="minorHAnsi"/>
          <w:i/>
          <w:noProof/>
        </w:rPr>
        <w:t xml:space="preserve"> για το ΠΜΣ</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άλλα μέσα επικοινωνίας που χρησιμοποιούνται για τη δημοσιοποίηση των πληροφορι</w:t>
      </w:r>
      <w:r w:rsidR="006F2FE3" w:rsidRPr="008C4C39">
        <w:rPr>
          <w:rFonts w:cstheme="minorHAnsi"/>
          <w:i/>
          <w:noProof/>
        </w:rPr>
        <w:t>ών, εκτός της ιστοσελίδας του ΠΜ</w:t>
      </w:r>
      <w:r w:rsidRPr="008C4C39">
        <w:rPr>
          <w:rFonts w:cstheme="minorHAnsi"/>
          <w:i/>
          <w:noProof/>
        </w:rPr>
        <w:t>Σ</w:t>
      </w:r>
    </w:p>
    <w:p w:rsidR="006A7C3E" w:rsidRPr="008C4C39" w:rsidRDefault="006A7C3E" w:rsidP="00B43D77">
      <w:pPr>
        <w:pStyle w:val="a0"/>
        <w:numPr>
          <w:ilvl w:val="0"/>
          <w:numId w:val="32"/>
        </w:numPr>
        <w:tabs>
          <w:tab w:val="left" w:pos="9356"/>
        </w:tabs>
        <w:jc w:val="both"/>
        <w:rPr>
          <w:rFonts w:cstheme="minorHAnsi"/>
          <w:i/>
          <w:noProof/>
        </w:rPr>
      </w:pPr>
      <w:r w:rsidRPr="008C4C39">
        <w:rPr>
          <w:rFonts w:cstheme="minorHAnsi"/>
          <w:i/>
          <w:noProof/>
        </w:rPr>
        <w:t>τους τρόπους καθορισμού και ελέγχου του περιεχομένου της ιστοσελίδ</w:t>
      </w:r>
      <w:r w:rsidR="006F2FE3" w:rsidRPr="008C4C39">
        <w:rPr>
          <w:rFonts w:cstheme="minorHAnsi"/>
          <w:i/>
          <w:noProof/>
        </w:rPr>
        <w:t>ας που αφορά στο συγκεκριμένο ΠΜ</w:t>
      </w:r>
      <w:r w:rsidRPr="008C4C39">
        <w:rPr>
          <w:rFonts w:cstheme="minorHAnsi"/>
          <w:i/>
          <w:noProof/>
        </w:rPr>
        <w:t xml:space="preserve">Σ, καθώς και τη διαδικασία </w:t>
      </w:r>
      <w:r w:rsidRPr="008C4C39">
        <w:rPr>
          <w:i/>
          <w:noProof/>
        </w:rPr>
        <w:t>συντήρησης και ανανέωσης/ενη</w:t>
      </w:r>
      <w:r w:rsidR="006F2FE3" w:rsidRPr="008C4C39">
        <w:rPr>
          <w:i/>
          <w:noProof/>
        </w:rPr>
        <w:t>μέρωσης της ιστοσελίδας του ΠΜ</w:t>
      </w:r>
      <w:r w:rsidRPr="008C4C39">
        <w:rPr>
          <w:i/>
          <w:noProof/>
        </w:rPr>
        <w:t>Σ</w:t>
      </w:r>
    </w:p>
    <w:p w:rsidR="000931AA" w:rsidRPr="008C4C39" w:rsidRDefault="000931AA" w:rsidP="000931AA">
      <w:pPr>
        <w:rPr>
          <w:noProof/>
        </w:rPr>
      </w:pPr>
      <w:r w:rsidRPr="008C4C39">
        <w:rPr>
          <w:noProof/>
        </w:rPr>
        <w:br w:type="page"/>
      </w:r>
    </w:p>
    <w:p w:rsidR="00B05070" w:rsidRPr="008C4C39" w:rsidRDefault="00B05070" w:rsidP="000C14A8">
      <w:pPr>
        <w:pStyle w:val="10"/>
        <w:numPr>
          <w:ilvl w:val="0"/>
          <w:numId w:val="17"/>
        </w:numPr>
        <w:tabs>
          <w:tab w:val="clear" w:pos="9356"/>
        </w:tabs>
        <w:ind w:left="284" w:hanging="284"/>
        <w:rPr>
          <w:noProof/>
        </w:rPr>
      </w:pPr>
      <w:bookmarkStart w:id="36" w:name="_Toc469405384"/>
      <w:bookmarkStart w:id="37" w:name="_Toc86947933"/>
      <w:bookmarkStart w:id="38" w:name="_Toc108530254"/>
      <w:r w:rsidRPr="008C4C39">
        <w:rPr>
          <w:noProof/>
        </w:rPr>
        <w:lastRenderedPageBreak/>
        <w:t>Συνεχής παρακολούθηση και περιοδική εσωτερική αξιολόγηση των προγραμμάτων μεταπτυχιακων σπουδών</w:t>
      </w:r>
      <w:bookmarkEnd w:id="36"/>
      <w:bookmarkEnd w:id="37"/>
      <w:bookmarkEnd w:id="38"/>
    </w:p>
    <w:p w:rsidR="00B05070" w:rsidRPr="008C4C39" w:rsidRDefault="00B05070" w:rsidP="00B05070">
      <w:pPr>
        <w:pStyle w:val="10"/>
        <w:outlineLvl w:val="9"/>
        <w:rPr>
          <w:noProof/>
        </w:rPr>
      </w:pPr>
      <w:bookmarkStart w:id="39"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μεταπτυχιακων σπουδων  τους, ετσι ώστε, μέσω της παρακολούθησης και των ενδεχόμενων διορθώσεων, να επιτυγχάνονται οι  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3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rsidR="00821F13" w:rsidRPr="008C4C39" w:rsidRDefault="00821F13" w:rsidP="000931AA">
      <w:pPr>
        <w:keepNext/>
        <w:spacing w:after="120" w:line="276" w:lineRule="auto"/>
        <w:jc w:val="both"/>
        <w:rPr>
          <w:b/>
          <w:noProof/>
        </w:rPr>
      </w:pPr>
    </w:p>
    <w:p w:rsidR="00191325" w:rsidRPr="008C4C39" w:rsidRDefault="00191325" w:rsidP="00191325">
      <w:pPr>
        <w:spacing w:after="0" w:line="240" w:lineRule="auto"/>
        <w:jc w:val="both"/>
        <w:rPr>
          <w:rFonts w:cstheme="minorHAnsi"/>
          <w:b/>
          <w:noProof/>
          <w:u w:val="single"/>
        </w:rPr>
      </w:pPr>
      <w:r w:rsidRPr="008C4C39">
        <w:rPr>
          <w:rFonts w:cstheme="minorHAnsi"/>
          <w:b/>
          <w:noProof/>
          <w:u w:val="single"/>
        </w:rPr>
        <w:t>Τεκμηρίωση</w:t>
      </w:r>
    </w:p>
    <w:p w:rsidR="00191325" w:rsidRPr="008C4C39" w:rsidRDefault="00191325" w:rsidP="00191325">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Διαδικασία για την επανεκτίμηση, την αναπροσαρμογή και την επικαιροποίηση της ύλης των μαθημάτων του ΠΜΣ</w:t>
      </w:r>
    </w:p>
    <w:p w:rsidR="00191325" w:rsidRPr="008C4C39" w:rsidRDefault="00191325" w:rsidP="00191325">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Διαδικασία για την άρση των αρνητικών σημείων και τη βελτίωση του γνωστικού αντικειμένου και της μαθησιακής διαδικασίας στο ΠΜΣ</w:t>
      </w:r>
    </w:p>
    <w:p w:rsidR="00191325" w:rsidRPr="008C4C39" w:rsidRDefault="00191325" w:rsidP="00191325">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Μηχανισμοί ανατροφοδότησης της στρατηγικής και της στοχοθεσίας ποιότητας του ΠΜΣ και σχετικές διαδικασίες λήψης αποφάσεων (φοιτητές, εξωτερικοί φορείς)</w:t>
      </w:r>
    </w:p>
    <w:p w:rsidR="008271D7" w:rsidRDefault="00191325" w:rsidP="001610F0">
      <w:pPr>
        <w:pStyle w:val="a0"/>
        <w:numPr>
          <w:ilvl w:val="0"/>
          <w:numId w:val="19"/>
        </w:numPr>
        <w:tabs>
          <w:tab w:val="left" w:pos="9356"/>
        </w:tabs>
        <w:spacing w:after="120" w:line="276" w:lineRule="auto"/>
        <w:jc w:val="both"/>
        <w:rPr>
          <w:rFonts w:cstheme="minorHAnsi"/>
          <w:noProof/>
          <w:szCs w:val="24"/>
        </w:rPr>
      </w:pPr>
      <w:r w:rsidRPr="008C4C39">
        <w:rPr>
          <w:rFonts w:cstheme="minorHAnsi"/>
          <w:noProof/>
          <w:szCs w:val="24"/>
        </w:rPr>
        <w:t>Αποτελέσματα της ετήσιας εσωτερικής αξιολόγησης του ΠΜΣ από τη ΜΟΔΙΠ και το σχετικό πρακτικό</w:t>
      </w:r>
    </w:p>
    <w:p w:rsidR="00DC2EBB" w:rsidRPr="008C4C39" w:rsidRDefault="00DC2EBB" w:rsidP="00B43D77">
      <w:pPr>
        <w:pStyle w:val="a0"/>
        <w:tabs>
          <w:tab w:val="left" w:pos="9356"/>
        </w:tabs>
        <w:spacing w:after="120" w:line="276" w:lineRule="auto"/>
        <w:ind w:left="360"/>
        <w:jc w:val="both"/>
        <w:rPr>
          <w:rFonts w:cstheme="minorHAnsi"/>
          <w:noProof/>
          <w:szCs w:val="24"/>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3268C5" w:rsidRPr="008C4C39" w:rsidRDefault="003268C5" w:rsidP="003268C5">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w:t>
      </w:r>
      <w:r w:rsidR="00FB74A8" w:rsidRPr="008C4C39">
        <w:rPr>
          <w:rFonts w:cstheme="minorHAnsi"/>
          <w:i/>
          <w:noProof/>
        </w:rPr>
        <w:t>ΠΜΣ</w:t>
      </w:r>
      <w:r w:rsidRPr="008C4C39">
        <w:rPr>
          <w:rFonts w:cstheme="minorHAnsi"/>
          <w:i/>
          <w:noProof/>
        </w:rPr>
        <w:t>, και ειδικότερα τη διαδικασία για την επανεκτίμηση, την αναπροσαρμογή και την επικαιροποίηση της ύλης των μαθημάτων</w:t>
      </w:r>
    </w:p>
    <w:p w:rsidR="003268C5" w:rsidRPr="008C4C39" w:rsidRDefault="003268C5" w:rsidP="003268C5">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τη διαδικασία για την άρση των αρνητικών σημείων και τη βελτίωση της δομής του </w:t>
      </w:r>
      <w:r w:rsidR="00FB74A8" w:rsidRPr="008C4C39">
        <w:rPr>
          <w:rFonts w:cstheme="minorHAnsi"/>
          <w:i/>
          <w:noProof/>
        </w:rPr>
        <w:t>ΠΜ</w:t>
      </w:r>
      <w:r w:rsidRPr="008C4C39">
        <w:rPr>
          <w:rFonts w:cstheme="minorHAnsi"/>
          <w:i/>
          <w:noProof/>
        </w:rPr>
        <w:t>Σ και της μαθησιακής διαδικασίας</w:t>
      </w:r>
    </w:p>
    <w:p w:rsidR="003268C5" w:rsidRPr="008C4C39" w:rsidRDefault="003268C5" w:rsidP="003268C5">
      <w:pPr>
        <w:numPr>
          <w:ilvl w:val="0"/>
          <w:numId w:val="21"/>
        </w:numPr>
        <w:tabs>
          <w:tab w:val="left" w:pos="9356"/>
        </w:tabs>
        <w:spacing w:after="120"/>
        <w:contextualSpacing/>
        <w:jc w:val="both"/>
        <w:rPr>
          <w:rFonts w:cstheme="minorHAnsi"/>
          <w:i/>
          <w:noProof/>
        </w:rPr>
      </w:pPr>
      <w:r w:rsidRPr="008C4C39">
        <w:rPr>
          <w:rFonts w:cstheme="minorHAnsi"/>
          <w:i/>
          <w:noProof/>
        </w:rPr>
        <w:lastRenderedPageBreak/>
        <w:t xml:space="preserve">Αναφέρετε τους μηχανισμούς  ανατροφοδότησης της στρατηγικής και της στοχοθεσίας ποιότητας του </w:t>
      </w:r>
      <w:r w:rsidR="00EB6D42" w:rsidRPr="008C4C39">
        <w:rPr>
          <w:rFonts w:cstheme="minorHAnsi"/>
          <w:i/>
          <w:noProof/>
        </w:rPr>
        <w:t>ΠΜ</w:t>
      </w:r>
      <w:r w:rsidRPr="008C4C39">
        <w:rPr>
          <w:rFonts w:cstheme="minorHAnsi"/>
          <w:i/>
          <w:noProof/>
        </w:rPr>
        <w:t>Σ, και σχετικές διαδικασίες λήψης αποφάσεω</w:t>
      </w:r>
      <w:r w:rsidR="00EB6D42" w:rsidRPr="008C4C39">
        <w:rPr>
          <w:rFonts w:cstheme="minorHAnsi"/>
          <w:i/>
          <w:noProof/>
        </w:rPr>
        <w:t>ν μέσω των οποίων το ΠΜ</w:t>
      </w:r>
      <w:r w:rsidRPr="008C4C39">
        <w:rPr>
          <w:rFonts w:cstheme="minorHAnsi"/>
          <w:i/>
          <w:noProof/>
        </w:rPr>
        <w:t>Σ επιτυγχάνει τη συνεχή βελτίωση της εκπαιδευτικής διαδικασίας</w:t>
      </w:r>
    </w:p>
    <w:p w:rsidR="000931AA" w:rsidRPr="008C4C39" w:rsidRDefault="000931AA" w:rsidP="000931AA">
      <w:pPr>
        <w:rPr>
          <w:noProof/>
        </w:rPr>
      </w:pPr>
      <w:r w:rsidRPr="008C4C39">
        <w:rPr>
          <w:noProof/>
        </w:rPr>
        <w:br w:type="page"/>
      </w:r>
    </w:p>
    <w:p w:rsidR="00191325" w:rsidRPr="008C4C39" w:rsidRDefault="00191325" w:rsidP="000C14A8">
      <w:pPr>
        <w:pStyle w:val="10"/>
        <w:numPr>
          <w:ilvl w:val="0"/>
          <w:numId w:val="17"/>
        </w:numPr>
        <w:tabs>
          <w:tab w:val="clear" w:pos="9356"/>
        </w:tabs>
        <w:ind w:left="426" w:hanging="426"/>
        <w:rPr>
          <w:noProof/>
        </w:rPr>
      </w:pPr>
      <w:bookmarkStart w:id="40" w:name="_Toc469405386"/>
      <w:bookmarkStart w:id="41" w:name="_Toc86947934"/>
      <w:bookmarkStart w:id="42" w:name="_Toc108530255"/>
      <w:r w:rsidRPr="008C4C39">
        <w:rPr>
          <w:noProof/>
        </w:rPr>
        <w:lastRenderedPageBreak/>
        <w:t>Περιοδική εξωτερική αξιολόγηση των ΠΜΣ</w:t>
      </w:r>
      <w:bookmarkEnd w:id="40"/>
      <w:bookmarkEnd w:id="41"/>
      <w:bookmarkEnd w:id="42"/>
    </w:p>
    <w:p w:rsidR="00191325" w:rsidRPr="008C4C39" w:rsidRDefault="00191325" w:rsidP="00191325">
      <w:pPr>
        <w:pStyle w:val="10"/>
        <w:outlineLvl w:val="9"/>
        <w:rPr>
          <w:noProof/>
        </w:rPr>
      </w:pPr>
      <w:bookmarkStart w:id="43"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4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821F13" w:rsidRPr="008C4C39" w:rsidRDefault="00821F13" w:rsidP="000931AA">
      <w:pPr>
        <w:spacing w:after="120" w:line="276" w:lineRule="auto"/>
        <w:jc w:val="both"/>
        <w:rPr>
          <w:b/>
          <w:noProof/>
        </w:rPr>
      </w:pPr>
    </w:p>
    <w:p w:rsidR="008318AA" w:rsidRPr="008C4C39" w:rsidRDefault="008318AA" w:rsidP="008318AA">
      <w:pPr>
        <w:spacing w:after="0" w:line="240" w:lineRule="auto"/>
        <w:jc w:val="both"/>
        <w:rPr>
          <w:rFonts w:cstheme="minorHAnsi"/>
          <w:b/>
          <w:noProof/>
          <w:u w:val="single"/>
        </w:rPr>
      </w:pPr>
      <w:r w:rsidRPr="008C4C39">
        <w:rPr>
          <w:rFonts w:cstheme="minorHAnsi"/>
          <w:b/>
          <w:noProof/>
          <w:u w:val="single"/>
        </w:rPr>
        <w:t>Τεκμηρίωση</w:t>
      </w:r>
    </w:p>
    <w:p w:rsidR="008318AA" w:rsidRPr="00DC2EBB" w:rsidRDefault="008318AA" w:rsidP="008318AA">
      <w:pPr>
        <w:pStyle w:val="a0"/>
        <w:numPr>
          <w:ilvl w:val="0"/>
          <w:numId w:val="20"/>
        </w:numPr>
        <w:tabs>
          <w:tab w:val="left" w:pos="9356"/>
        </w:tabs>
        <w:spacing w:after="120" w:line="276" w:lineRule="auto"/>
        <w:jc w:val="both"/>
        <w:rPr>
          <w:rFonts w:cstheme="minorHAnsi"/>
          <w:noProof/>
        </w:rPr>
      </w:pPr>
      <w:r w:rsidRPr="008C4C39">
        <w:rPr>
          <w:rFonts w:cstheme="minorHAnsi"/>
          <w:noProof/>
          <w:szCs w:val="24"/>
        </w:rPr>
        <w:t>Έκθεση προόδου για το εν λόγω ΠΜΣ για τα αποτελέσματα από την αξιοποίηση ενδεχόμενων συστάσεων της Έκθεσης εξωτερικής αξιολόγησης  του Ιδρύματος και της Έκθεσης πιστοποίησης του ΕΣΔΠ σχετικά με τα ΠΜΣ</w:t>
      </w:r>
    </w:p>
    <w:p w:rsidR="00DC2EBB" w:rsidRPr="008C4C39" w:rsidRDefault="00DC2EBB" w:rsidP="00B43D77">
      <w:pPr>
        <w:pStyle w:val="a0"/>
        <w:tabs>
          <w:tab w:val="left" w:pos="9356"/>
        </w:tabs>
        <w:spacing w:after="120" w:line="276" w:lineRule="auto"/>
        <w:ind w:left="360"/>
        <w:jc w:val="both"/>
        <w:rPr>
          <w:rFonts w:cstheme="minorHAnsi"/>
          <w:noProof/>
        </w:rPr>
      </w:pPr>
    </w:p>
    <w:p w:rsidR="001D6A53" w:rsidRPr="008C4C39" w:rsidRDefault="001D6A53" w:rsidP="001D6A53">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73AEC" w:rsidRPr="00B43D77" w:rsidRDefault="00073AEC" w:rsidP="00B43D77">
      <w:pPr>
        <w:tabs>
          <w:tab w:val="left" w:pos="9356"/>
        </w:tabs>
        <w:spacing w:after="120" w:line="276" w:lineRule="auto"/>
        <w:jc w:val="both"/>
        <w:rPr>
          <w:rFonts w:cstheme="minorHAnsi"/>
          <w:i/>
          <w:noProof/>
          <w:szCs w:val="24"/>
        </w:rPr>
      </w:pPr>
      <w:r w:rsidRPr="00B43D77">
        <w:rPr>
          <w:rFonts w:cstheme="minorHAnsi"/>
          <w:i/>
          <w:noProof/>
        </w:rPr>
        <w:t xml:space="preserve">Περιγράψτε την προβλεπόμενη διαδικασία για την </w:t>
      </w:r>
      <w:r w:rsidRPr="00B43D77">
        <w:rPr>
          <w:rFonts w:cstheme="minorHAnsi"/>
          <w:i/>
          <w:noProof/>
          <w:szCs w:val="24"/>
        </w:rPr>
        <w:t>αξιοποίηση των συστάσεων της εξωτερικής αξιολόγησης του ΠΜΣ</w:t>
      </w:r>
    </w:p>
    <w:p w:rsidR="00073AEC" w:rsidRPr="008C4C39" w:rsidRDefault="00073AEC" w:rsidP="00DC2EBB">
      <w:pPr>
        <w:tabs>
          <w:tab w:val="left" w:pos="9356"/>
        </w:tabs>
        <w:spacing w:after="120"/>
        <w:jc w:val="both"/>
        <w:rPr>
          <w:rFonts w:cstheme="minorHAnsi"/>
          <w:b/>
          <w:i/>
          <w:noProof/>
          <w:color w:val="595959" w:themeColor="text1" w:themeTint="A6"/>
          <w:u w:val="single"/>
        </w:rPr>
      </w:pPr>
    </w:p>
    <w:sectPr w:rsidR="00073AEC" w:rsidRPr="008C4C39" w:rsidSect="003C6421">
      <w:footerReference w:type="default" r:id="rId19"/>
      <w:headerReference w:type="first" r:id="rId20"/>
      <w:footerReference w:type="first" r:id="rId21"/>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B5" w:rsidRDefault="00FE0FB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B5" w:rsidRDefault="00FE0FB5">
    <w:pPr>
      <w:pStyle w:val="af2"/>
    </w:pPr>
    <w:bookmarkStart w:id="0" w:name="_GoBack"/>
    <w:r>
      <w:rPr>
        <w:noProof/>
      </w:rPr>
      <w:drawing>
        <wp:anchor distT="0" distB="0" distL="114300" distR="114300" simplePos="0" relativeHeight="251659264" behindDoc="1" locked="0" layoutInCell="1" allowOverlap="1" wp14:anchorId="282FC7C8" wp14:editId="4C10018C">
          <wp:simplePos x="0" y="0"/>
          <wp:positionH relativeFrom="column">
            <wp:posOffset>-257175</wp:posOffset>
          </wp:positionH>
          <wp:positionV relativeFrom="paragraph">
            <wp:posOffset>-609600</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FE0FB5" w:rsidRPr="00FE0FB5">
          <w:rPr>
            <w:rFonts w:asciiTheme="minorHAnsi" w:hAnsiTheme="minorHAnsi" w:cstheme="minorHAnsi"/>
            <w:noProof/>
            <w:sz w:val="20"/>
            <w:szCs w:val="20"/>
            <w:lang w:val="el-GR"/>
          </w:rPr>
          <w:t>19</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B5" w:rsidRDefault="00FE0FB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B5" w:rsidRDefault="00FE0FB5">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B5" w:rsidRDefault="00FE0FB5">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614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CD4"/>
    <w:rsid w:val="00057A76"/>
    <w:rsid w:val="00060A09"/>
    <w:rsid w:val="0006181A"/>
    <w:rsid w:val="00062638"/>
    <w:rsid w:val="00065859"/>
    <w:rsid w:val="00066274"/>
    <w:rsid w:val="00067415"/>
    <w:rsid w:val="00070900"/>
    <w:rsid w:val="0007122D"/>
    <w:rsid w:val="00071C51"/>
    <w:rsid w:val="00073AEC"/>
    <w:rsid w:val="00074265"/>
    <w:rsid w:val="0007490B"/>
    <w:rsid w:val="00074A9F"/>
    <w:rsid w:val="00075490"/>
    <w:rsid w:val="000757A8"/>
    <w:rsid w:val="0007581C"/>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5921"/>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FD1"/>
    <w:rsid w:val="0011359C"/>
    <w:rsid w:val="00114195"/>
    <w:rsid w:val="00114D78"/>
    <w:rsid w:val="00116097"/>
    <w:rsid w:val="001171EC"/>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CF6"/>
    <w:rsid w:val="001478B0"/>
    <w:rsid w:val="00147A86"/>
    <w:rsid w:val="00147B21"/>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92662"/>
    <w:rsid w:val="003949B5"/>
    <w:rsid w:val="00394C41"/>
    <w:rsid w:val="00395E21"/>
    <w:rsid w:val="0039730B"/>
    <w:rsid w:val="003979A0"/>
    <w:rsid w:val="003A0389"/>
    <w:rsid w:val="003A05E0"/>
    <w:rsid w:val="003A14E7"/>
    <w:rsid w:val="003A1A92"/>
    <w:rsid w:val="003A5465"/>
    <w:rsid w:val="003A5840"/>
    <w:rsid w:val="003A6E48"/>
    <w:rsid w:val="003B0F70"/>
    <w:rsid w:val="003B1EE2"/>
    <w:rsid w:val="003B26AB"/>
    <w:rsid w:val="003B3443"/>
    <w:rsid w:val="003B4C97"/>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74F"/>
    <w:rsid w:val="003D6428"/>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E4"/>
    <w:rsid w:val="00403D12"/>
    <w:rsid w:val="00404B4A"/>
    <w:rsid w:val="004052EF"/>
    <w:rsid w:val="004079B6"/>
    <w:rsid w:val="00413F87"/>
    <w:rsid w:val="004140A0"/>
    <w:rsid w:val="00414B7E"/>
    <w:rsid w:val="00417D66"/>
    <w:rsid w:val="00417E65"/>
    <w:rsid w:val="004208FF"/>
    <w:rsid w:val="004221A2"/>
    <w:rsid w:val="004223FB"/>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5DD9"/>
    <w:rsid w:val="00467A35"/>
    <w:rsid w:val="00467EFA"/>
    <w:rsid w:val="00467F77"/>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38FB"/>
    <w:rsid w:val="00544E58"/>
    <w:rsid w:val="005450B3"/>
    <w:rsid w:val="00551065"/>
    <w:rsid w:val="00551D75"/>
    <w:rsid w:val="00553888"/>
    <w:rsid w:val="00554A2C"/>
    <w:rsid w:val="005559B1"/>
    <w:rsid w:val="00555EE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2771"/>
    <w:rsid w:val="005C304E"/>
    <w:rsid w:val="005C3E06"/>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F2C"/>
    <w:rsid w:val="006323AF"/>
    <w:rsid w:val="00633698"/>
    <w:rsid w:val="00633FE8"/>
    <w:rsid w:val="006370B4"/>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D37CD"/>
    <w:rsid w:val="007D434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B06"/>
    <w:rsid w:val="0084157A"/>
    <w:rsid w:val="00842996"/>
    <w:rsid w:val="00843B9B"/>
    <w:rsid w:val="00843CE4"/>
    <w:rsid w:val="00846412"/>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6355"/>
    <w:rsid w:val="0089684B"/>
    <w:rsid w:val="00896953"/>
    <w:rsid w:val="008972FE"/>
    <w:rsid w:val="008975C7"/>
    <w:rsid w:val="008A0893"/>
    <w:rsid w:val="008A30F3"/>
    <w:rsid w:val="008A37A0"/>
    <w:rsid w:val="008A53FD"/>
    <w:rsid w:val="008A669B"/>
    <w:rsid w:val="008A6719"/>
    <w:rsid w:val="008A739A"/>
    <w:rsid w:val="008A761D"/>
    <w:rsid w:val="008B08E5"/>
    <w:rsid w:val="008B2AB8"/>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7BD6"/>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641"/>
    <w:rsid w:val="00A54278"/>
    <w:rsid w:val="00A56060"/>
    <w:rsid w:val="00A578C8"/>
    <w:rsid w:val="00A60B9F"/>
    <w:rsid w:val="00A61001"/>
    <w:rsid w:val="00A61108"/>
    <w:rsid w:val="00A6186F"/>
    <w:rsid w:val="00A61B63"/>
    <w:rsid w:val="00A62357"/>
    <w:rsid w:val="00A63685"/>
    <w:rsid w:val="00A64154"/>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EC"/>
    <w:rsid w:val="00AD2E77"/>
    <w:rsid w:val="00AD4C11"/>
    <w:rsid w:val="00AD5C1F"/>
    <w:rsid w:val="00AD759E"/>
    <w:rsid w:val="00AE0834"/>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910"/>
    <w:rsid w:val="00B21C55"/>
    <w:rsid w:val="00B21CE0"/>
    <w:rsid w:val="00B21F17"/>
    <w:rsid w:val="00B224D4"/>
    <w:rsid w:val="00B237A7"/>
    <w:rsid w:val="00B2568D"/>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8FA"/>
    <w:rsid w:val="00BA5319"/>
    <w:rsid w:val="00BA6CC8"/>
    <w:rsid w:val="00BB01CB"/>
    <w:rsid w:val="00BB0586"/>
    <w:rsid w:val="00BB1E2C"/>
    <w:rsid w:val="00BB3F42"/>
    <w:rsid w:val="00BB4C02"/>
    <w:rsid w:val="00BC372D"/>
    <w:rsid w:val="00BC5766"/>
    <w:rsid w:val="00BC5C49"/>
    <w:rsid w:val="00BD05A4"/>
    <w:rsid w:val="00BD0725"/>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7A"/>
    <w:rsid w:val="00C312D7"/>
    <w:rsid w:val="00C31EBD"/>
    <w:rsid w:val="00C31FB6"/>
    <w:rsid w:val="00C321C8"/>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1485"/>
    <w:rsid w:val="00D0185D"/>
    <w:rsid w:val="00D01967"/>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77A7"/>
    <w:rsid w:val="00E47E41"/>
    <w:rsid w:val="00E51700"/>
    <w:rsid w:val="00E5351A"/>
    <w:rsid w:val="00E551AF"/>
    <w:rsid w:val="00E567AF"/>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DFC"/>
    <w:rsid w:val="00EA05AE"/>
    <w:rsid w:val="00EA18E6"/>
    <w:rsid w:val="00EA2A22"/>
    <w:rsid w:val="00EA2B6A"/>
    <w:rsid w:val="00EA2BE6"/>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2296"/>
    <w:rsid w:val="00F82313"/>
    <w:rsid w:val="00F82C4A"/>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0FB5"/>
    <w:rsid w:val="00FE16A0"/>
    <w:rsid w:val="00FE311A"/>
    <w:rsid w:val="00FE3C7D"/>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cid:B099FA0C-3C4E-4DFA-8346-34B0C00EBCE9"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E7DFF1C4-1E64-4D9B-8461-325EC7B9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197</TotalTime>
  <Pages>19</Pages>
  <Words>4694</Words>
  <Characters>25349</Characters>
  <Application>Microsoft Office Word</Application>
  <DocSecurity>0</DocSecurity>
  <Lines>211</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10</cp:revision>
  <cp:lastPrinted>2022-07-25T15:22:00Z</cp:lastPrinted>
  <dcterms:created xsi:type="dcterms:W3CDTF">2022-07-22T12:54:00Z</dcterms:created>
  <dcterms:modified xsi:type="dcterms:W3CDTF">2023-11-01T13:13:00Z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