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8C4C39" w:rsidRDefault="00F51E2B" w:rsidP="000B58FB">
      <w:pPr>
        <w:tabs>
          <w:tab w:val="left" w:pos="1245"/>
        </w:tabs>
        <w:rPr>
          <w:rFonts w:cstheme="minorHAnsi"/>
          <w:noProof/>
          <w:sz w:val="24"/>
          <w:szCs w:val="24"/>
          <w:lang w:eastAsia="en-US"/>
        </w:rPr>
      </w:pPr>
    </w:p>
    <w:p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rsidR="00F97F27" w:rsidRPr="008C4C39" w:rsidRDefault="00F97F27" w:rsidP="00625E0B">
      <w:pPr>
        <w:tabs>
          <w:tab w:val="left" w:pos="5518"/>
          <w:tab w:val="left" w:pos="6371"/>
        </w:tabs>
        <w:rPr>
          <w:rFonts w:cstheme="minorHAnsi"/>
          <w:noProof/>
          <w:sz w:val="24"/>
          <w:szCs w:val="24"/>
          <w:lang w:eastAsia="en-US"/>
        </w:rPr>
      </w:pPr>
    </w:p>
    <w:p w:rsidR="007013A4" w:rsidRPr="008C4C39" w:rsidRDefault="007013A4" w:rsidP="00625E0B">
      <w:pPr>
        <w:tabs>
          <w:tab w:val="left" w:pos="5518"/>
          <w:tab w:val="left" w:pos="6371"/>
        </w:tabs>
        <w:rPr>
          <w:rFonts w:cstheme="minorHAnsi"/>
          <w:noProof/>
          <w:sz w:val="40"/>
          <w:szCs w:val="40"/>
          <w:lang w:eastAsia="en-US"/>
        </w:rPr>
      </w:pPr>
    </w:p>
    <w:p w:rsidR="00F16DCB" w:rsidRPr="008C4C39" w:rsidRDefault="00F16DCB" w:rsidP="007013A4">
      <w:pPr>
        <w:tabs>
          <w:tab w:val="left" w:pos="9356"/>
        </w:tabs>
        <w:jc w:val="center"/>
        <w:rPr>
          <w:rFonts w:cstheme="minorHAnsi"/>
          <w:noProof/>
          <w:sz w:val="32"/>
          <w:szCs w:val="24"/>
          <w:lang w:eastAsia="en-US"/>
        </w:rPr>
      </w:pP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rsidR="0075504C"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Πιστοποίησης</w:t>
      </w:r>
      <w:r w:rsidRPr="008C4C39">
        <w:rPr>
          <w:rFonts w:asciiTheme="minorHAnsi" w:eastAsia="Times New Roman" w:hAnsiTheme="minorHAnsi" w:cstheme="minorHAnsi"/>
          <w:b/>
          <w:bCs/>
          <w:i w:val="0"/>
          <w:iCs w:val="0"/>
          <w:noProof/>
          <w:color w:val="auto"/>
          <w:spacing w:val="28"/>
          <w:sz w:val="28"/>
          <w:szCs w:val="28"/>
          <w:lang w:eastAsia="en-US"/>
        </w:rPr>
        <w:br/>
      </w:r>
      <w:r w:rsidR="00D6573C">
        <w:rPr>
          <w:rFonts w:asciiTheme="minorHAnsi" w:eastAsia="Times New Roman" w:hAnsiTheme="minorHAnsi" w:cstheme="minorHAnsi"/>
          <w:b/>
          <w:bCs/>
          <w:i w:val="0"/>
          <w:iCs w:val="0"/>
          <w:noProof/>
          <w:color w:val="auto"/>
          <w:spacing w:val="28"/>
          <w:sz w:val="28"/>
          <w:szCs w:val="28"/>
          <w:lang w:eastAsia="en-US"/>
        </w:rPr>
        <w:t xml:space="preserve"> </w:t>
      </w:r>
      <w:r w:rsidR="00FC24CC">
        <w:rPr>
          <w:rFonts w:asciiTheme="minorHAnsi" w:eastAsia="Times New Roman" w:hAnsiTheme="minorHAnsi" w:cstheme="minorHAnsi"/>
          <w:b/>
          <w:bCs/>
          <w:i w:val="0"/>
          <w:iCs w:val="0"/>
          <w:noProof/>
          <w:color w:val="auto"/>
          <w:spacing w:val="28"/>
          <w:sz w:val="28"/>
          <w:szCs w:val="28"/>
          <w:lang w:eastAsia="en-US"/>
        </w:rPr>
        <w:t>του Κέντρου Επιμόρφωσης και Δι</w:t>
      </w:r>
      <w:r w:rsidR="003064F0">
        <w:rPr>
          <w:rFonts w:asciiTheme="minorHAnsi" w:eastAsia="Times New Roman" w:hAnsiTheme="minorHAnsi" w:cstheme="minorHAnsi"/>
          <w:b/>
          <w:bCs/>
          <w:i w:val="0"/>
          <w:iCs w:val="0"/>
          <w:noProof/>
          <w:color w:val="auto"/>
          <w:spacing w:val="28"/>
          <w:sz w:val="28"/>
          <w:szCs w:val="28"/>
          <w:lang w:eastAsia="en-US"/>
        </w:rPr>
        <w:t>ά</w:t>
      </w:r>
      <w:r w:rsidR="00FC24CC">
        <w:rPr>
          <w:rFonts w:asciiTheme="minorHAnsi" w:eastAsia="Times New Roman" w:hAnsiTheme="minorHAnsi" w:cstheme="minorHAnsi"/>
          <w:b/>
          <w:bCs/>
          <w:i w:val="0"/>
          <w:iCs w:val="0"/>
          <w:noProof/>
          <w:color w:val="auto"/>
          <w:spacing w:val="28"/>
          <w:sz w:val="28"/>
          <w:szCs w:val="28"/>
          <w:lang w:eastAsia="en-US"/>
        </w:rPr>
        <w:t xml:space="preserve"> Βίου Μάθησης</w:t>
      </w:r>
    </w:p>
    <w:p w:rsidR="00FC24CC" w:rsidRPr="00E065C3" w:rsidRDefault="00FC24CC" w:rsidP="00E065C3">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E065C3">
        <w:rPr>
          <w:rFonts w:asciiTheme="minorHAnsi" w:eastAsia="Times New Roman" w:hAnsiTheme="minorHAnsi" w:cstheme="minorHAnsi"/>
          <w:b/>
          <w:bCs/>
          <w:i w:val="0"/>
          <w:iCs w:val="0"/>
          <w:noProof/>
          <w:color w:val="auto"/>
          <w:spacing w:val="28"/>
          <w:sz w:val="28"/>
          <w:szCs w:val="28"/>
          <w:lang w:eastAsia="en-US"/>
        </w:rPr>
        <w:t>(ΚΕΔΙΒΙΜ)</w:t>
      </w: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bookmarkStart w:id="0" w:name="_GoBack"/>
      <w:bookmarkEnd w:id="0"/>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F16DCB" w:rsidRPr="008C4C39" w:rsidRDefault="00D6573C" w:rsidP="00FC16FA">
      <w:pPr>
        <w:keepNext/>
        <w:tabs>
          <w:tab w:val="left" w:pos="9356"/>
        </w:tabs>
        <w:spacing w:after="0" w:line="240" w:lineRule="auto"/>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Σεπτέμβριος</w:t>
      </w:r>
      <w:r w:rsidR="0011359C" w:rsidRPr="008C4C39">
        <w:rPr>
          <w:rFonts w:eastAsia="Times New Roman" w:cstheme="minorHAnsi"/>
          <w:b/>
          <w:bCs/>
          <w:noProof/>
          <w:sz w:val="24"/>
          <w:szCs w:val="24"/>
          <w:lang w:eastAsia="en-US"/>
        </w:rPr>
        <w:t xml:space="preserve"> </w:t>
      </w:r>
      <w:r w:rsidR="007800EA" w:rsidRPr="008C4C39">
        <w:rPr>
          <w:rFonts w:eastAsia="Times New Roman" w:cstheme="minorHAnsi"/>
          <w:b/>
          <w:bCs/>
          <w:noProof/>
          <w:sz w:val="24"/>
          <w:szCs w:val="24"/>
          <w:lang w:eastAsia="en-US"/>
        </w:rPr>
        <w:t>2022</w:t>
      </w:r>
    </w:p>
    <w:p w:rsidR="00BD0725" w:rsidRDefault="00BD0725" w:rsidP="00FC16FA">
      <w:pPr>
        <w:tabs>
          <w:tab w:val="left" w:pos="9356"/>
        </w:tabs>
        <w:rPr>
          <w:rFonts w:eastAsia="Times New Roman" w:cstheme="minorHAnsi"/>
          <w:bCs/>
          <w:noProof/>
          <w:sz w:val="24"/>
          <w:szCs w:val="24"/>
          <w:lang w:eastAsia="en-US"/>
        </w:rPr>
      </w:pPr>
    </w:p>
    <w:p w:rsidR="00F16DCB" w:rsidRPr="008C4C39" w:rsidRDefault="00F57830" w:rsidP="00FC16FA">
      <w:pPr>
        <w:tabs>
          <w:tab w:val="left" w:pos="9356"/>
        </w:tabs>
        <w:rPr>
          <w:rFonts w:eastAsia="Times New Roman" w:cstheme="minorHAnsi"/>
          <w:bCs/>
          <w:noProof/>
          <w:sz w:val="24"/>
          <w:szCs w:val="24"/>
          <w:lang w:eastAsia="en-US"/>
        </w:rPr>
      </w:pPr>
      <w:r>
        <w:rPr>
          <w:noProof/>
        </w:rPr>
        <w:drawing>
          <wp:anchor distT="0" distB="0" distL="114300" distR="114300" simplePos="0" relativeHeight="251659264" behindDoc="1" locked="0" layoutInCell="1" allowOverlap="1" wp14:anchorId="282FC7C8" wp14:editId="4C10018C">
            <wp:simplePos x="0" y="0"/>
            <wp:positionH relativeFrom="column">
              <wp:posOffset>-200025</wp:posOffset>
            </wp:positionH>
            <wp:positionV relativeFrom="paragraph">
              <wp:posOffset>190500</wp:posOffset>
            </wp:positionV>
            <wp:extent cx="6552000" cy="493200"/>
            <wp:effectExtent l="0" t="0" r="1270" b="2540"/>
            <wp:wrapNone/>
            <wp:docPr id="7"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2000" cy="493200"/>
                    </a:xfrm>
                    <a:prstGeom prst="rect">
                      <a:avLst/>
                    </a:prstGeom>
                  </pic:spPr>
                </pic:pic>
              </a:graphicData>
            </a:graphic>
            <wp14:sizeRelH relativeFrom="page">
              <wp14:pctWidth>0</wp14:pctWidth>
            </wp14:sizeRelH>
            <wp14:sizeRelV relativeFrom="page">
              <wp14:pctHeight>0</wp14:pctHeight>
            </wp14:sizeRelV>
          </wp:anchor>
        </w:drawing>
      </w:r>
      <w:r w:rsidR="00F16DCB" w:rsidRPr="008C4C39">
        <w:rPr>
          <w:rFonts w:eastAsia="Times New Roman" w:cstheme="minorHAnsi"/>
          <w:bCs/>
          <w:noProof/>
          <w:sz w:val="24"/>
          <w:szCs w:val="24"/>
          <w:lang w:eastAsia="en-US"/>
        </w:rPr>
        <w:br w:type="page"/>
      </w:r>
    </w:p>
    <w:p w:rsidR="00D06F41" w:rsidRPr="008C4C39" w:rsidRDefault="00D06F41" w:rsidP="00FC16FA">
      <w:pPr>
        <w:tabs>
          <w:tab w:val="left" w:pos="9356"/>
        </w:tabs>
        <w:rPr>
          <w:rFonts w:cstheme="minorHAnsi"/>
          <w:i/>
          <w:noProof/>
          <w:sz w:val="24"/>
          <w:szCs w:val="24"/>
        </w:rPr>
        <w:sectPr w:rsidR="00D06F41" w:rsidRPr="008C4C39" w:rsidSect="00395E21">
          <w:footerReference w:type="default" r:id="rId12"/>
          <w:pgSz w:w="12240" w:h="15840"/>
          <w:pgMar w:top="1440" w:right="1440" w:bottom="1440" w:left="1440" w:header="720" w:footer="0" w:gutter="0"/>
          <w:pgNumType w:start="1"/>
          <w:cols w:space="720"/>
          <w:titlePg/>
          <w:docGrid w:linePitch="299"/>
        </w:sectPr>
      </w:pPr>
    </w:p>
    <w:p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rsidR="00462FC8" w:rsidRPr="008C4C39" w:rsidRDefault="00462FC8" w:rsidP="00462FC8">
      <w:pPr>
        <w:autoSpaceDE w:val="0"/>
        <w:autoSpaceDN w:val="0"/>
        <w:adjustRightInd w:val="0"/>
        <w:spacing w:after="0" w:line="240" w:lineRule="auto"/>
        <w:jc w:val="both"/>
        <w:rPr>
          <w:rFonts w:ascii="Calibri" w:hAnsi="Calibri" w:cs="Calibri"/>
          <w:i/>
          <w:noProof/>
        </w:rPr>
      </w:pPr>
    </w:p>
    <w:p w:rsidR="00462FC8" w:rsidRPr="008C4C39" w:rsidRDefault="00462FC8" w:rsidP="00462FC8">
      <w:pPr>
        <w:rPr>
          <w:rFonts w:ascii="Calibri" w:hAnsi="Calibri" w:cs="Calibri"/>
          <w:i/>
          <w:noProof/>
        </w:rPr>
      </w:pPr>
    </w:p>
    <w:p w:rsidR="00394C41" w:rsidRPr="008C4C39" w:rsidRDefault="00394C41" w:rsidP="00394C41">
      <w:pPr>
        <w:rPr>
          <w:rFonts w:ascii="Calibri" w:hAnsi="Calibri" w:cs="Calibri"/>
          <w:i/>
          <w:noProof/>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Πιστοποίησης</w:t>
      </w:r>
    </w:p>
    <w:p w:rsidR="00566104" w:rsidRPr="008C4C39" w:rsidRDefault="00E7578D"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του</w:t>
      </w:r>
      <w:r w:rsidR="00072A2C">
        <w:rPr>
          <w:rFonts w:eastAsia="Times New Roman" w:cstheme="minorHAnsi"/>
          <w:b/>
          <w:bCs/>
          <w:noProof/>
          <w:sz w:val="24"/>
          <w:szCs w:val="24"/>
          <w:lang w:eastAsia="en-US"/>
        </w:rPr>
        <w:t xml:space="preserve"> Κέντρου Επιμό</w:t>
      </w:r>
      <w:r w:rsidR="008B2427">
        <w:rPr>
          <w:rFonts w:eastAsia="Times New Roman" w:cstheme="minorHAnsi"/>
          <w:b/>
          <w:bCs/>
          <w:noProof/>
          <w:sz w:val="24"/>
          <w:szCs w:val="24"/>
          <w:lang w:eastAsia="en-US"/>
        </w:rPr>
        <w:t>ρφωσης και Δι</w:t>
      </w:r>
      <w:r w:rsidR="002A04B0">
        <w:rPr>
          <w:rFonts w:eastAsia="Times New Roman" w:cstheme="minorHAnsi"/>
          <w:b/>
          <w:bCs/>
          <w:noProof/>
          <w:sz w:val="24"/>
          <w:szCs w:val="24"/>
          <w:lang w:eastAsia="en-US"/>
        </w:rPr>
        <w:t>ά</w:t>
      </w:r>
      <w:r w:rsidR="008B2427">
        <w:rPr>
          <w:rFonts w:eastAsia="Times New Roman" w:cstheme="minorHAnsi"/>
          <w:b/>
          <w:bCs/>
          <w:noProof/>
          <w:sz w:val="24"/>
          <w:szCs w:val="24"/>
          <w:lang w:eastAsia="en-US"/>
        </w:rPr>
        <w:t xml:space="preserve"> Βίου Μάθησης </w:t>
      </w:r>
    </w:p>
    <w:p w:rsidR="0034327D" w:rsidRPr="008B2427" w:rsidRDefault="00AB124C" w:rsidP="008B2427">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sectPr w:rsidR="0034327D" w:rsidRPr="008B2427" w:rsidSect="00566104">
          <w:headerReference w:type="default" r:id="rId13"/>
          <w:footerReference w:type="default" r:id="rId14"/>
          <w:pgSz w:w="11907" w:h="16839" w:code="9"/>
          <w:pgMar w:top="1440" w:right="1440" w:bottom="1440" w:left="1440" w:header="720" w:footer="0" w:gutter="0"/>
          <w:cols w:space="720"/>
          <w:docGrid w:linePitch="299"/>
        </w:sect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r w:rsidR="00205158">
        <w:rPr>
          <w:rFonts w:eastAsia="Times New Roman" w:cstheme="minorHAnsi"/>
          <w:bCs/>
          <w:noProof/>
          <w:sz w:val="24"/>
          <w:szCs w:val="24"/>
          <w:lang w:eastAsia="en-US"/>
        </w:rPr>
        <w:t>……………………….………………………………………………….…</w:t>
      </w:r>
      <w:r w:rsidR="00FC2674" w:rsidRPr="008C4C39">
        <w:rPr>
          <w:rFonts w:eastAsia="Times New Roman" w:cstheme="minorHAnsi"/>
          <w:b/>
          <w:bCs/>
          <w:noProof/>
          <w:sz w:val="24"/>
          <w:szCs w:val="24"/>
          <w:lang w:eastAsia="en-US"/>
        </w:rPr>
        <w:br/>
      </w:r>
      <w:r w:rsidR="00566104" w:rsidRPr="008C4C39">
        <w:rPr>
          <w:rFonts w:eastAsia="Times New Roman" w:cstheme="minorHAnsi"/>
          <w:b/>
          <w:bCs/>
          <w:noProof/>
          <w:sz w:val="24"/>
          <w:szCs w:val="24"/>
          <w:lang w:eastAsia="en-US"/>
        </w:rPr>
        <w:t>Ημερομηνία υποβολής</w:t>
      </w:r>
      <w:r w:rsidR="00566104" w:rsidRPr="008C4C39">
        <w:rPr>
          <w:rFonts w:eastAsia="Times New Roman" w:cstheme="minorHAnsi"/>
          <w:bCs/>
          <w:noProof/>
          <w:sz w:val="24"/>
          <w:szCs w:val="24"/>
          <w:lang w:eastAsia="en-US"/>
        </w:rPr>
        <w:t xml:space="preserve">: </w:t>
      </w:r>
      <w:r w:rsidR="008B2427">
        <w:rPr>
          <w:rFonts w:eastAsia="Times New Roman" w:cstheme="minorHAnsi"/>
          <w:bCs/>
          <w:noProof/>
          <w:sz w:val="24"/>
          <w:szCs w:val="24"/>
          <w:lang w:eastAsia="en-US"/>
        </w:rPr>
        <w:t>………………….………………………………………</w:t>
      </w:r>
    </w:p>
    <w:p w:rsidR="00B83644" w:rsidRPr="008C4C39" w:rsidRDefault="00B83644" w:rsidP="00C13177">
      <w:pPr>
        <w:rPr>
          <w:b/>
          <w:noProof/>
          <w:sz w:val="24"/>
          <w:szCs w:val="24"/>
        </w:rPr>
      </w:pPr>
      <w:bookmarkStart w:id="1" w:name="_Toc498938559"/>
      <w:bookmarkStart w:id="2" w:name="_Toc497818749"/>
    </w:p>
    <w:p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r w:rsidRPr="008C4C39">
        <w:rPr>
          <w:rFonts w:asciiTheme="minorHAnsi" w:eastAsiaTheme="minorEastAsia" w:hAnsiTheme="minorHAnsi" w:cstheme="minorBidi"/>
          <w:smallCaps/>
          <w:noProof/>
          <w:color w:val="auto"/>
          <w:sz w:val="22"/>
          <w:szCs w:val="22"/>
        </w:rPr>
        <w:t>Εισαγωγικό Σημείωμα</w:t>
      </w:r>
    </w:p>
    <w:p w:rsidR="00517213" w:rsidRPr="00A05B1F" w:rsidRDefault="00517213" w:rsidP="00517213">
      <w:pPr>
        <w:tabs>
          <w:tab w:val="left" w:pos="9356"/>
        </w:tabs>
        <w:spacing w:after="120" w:line="288" w:lineRule="auto"/>
        <w:jc w:val="both"/>
        <w:rPr>
          <w:rFonts w:cstheme="minorHAnsi"/>
          <w:noProof/>
        </w:rPr>
      </w:pPr>
      <w:r w:rsidRPr="008C4C39">
        <w:rPr>
          <w:rFonts w:cstheme="minorHAnsi"/>
          <w:noProof/>
        </w:rPr>
        <w:t xml:space="preserve">Το παρόν κείμενο αποτελεί υπόδειγμα δομής και περιεχομένου της Πρότασης του Ιδρύματος Ανώτατης Εκπαίδευσης για την Πιστοποίηση </w:t>
      </w:r>
      <w:r w:rsidR="006C78D3">
        <w:rPr>
          <w:rFonts w:cstheme="minorHAnsi"/>
          <w:noProof/>
        </w:rPr>
        <w:t>του</w:t>
      </w:r>
      <w:r w:rsidRPr="008C4C39">
        <w:rPr>
          <w:rFonts w:cstheme="minorHAnsi"/>
          <w:noProof/>
        </w:rPr>
        <w:t xml:space="preserve"> </w:t>
      </w:r>
      <w:r w:rsidR="006C78D3" w:rsidRPr="00915D07">
        <w:rPr>
          <w:rFonts w:cstheme="minorHAnsi"/>
          <w:b/>
          <w:noProof/>
        </w:rPr>
        <w:t>Κέντρου Επιμόρφωσης &amp; Δι</w:t>
      </w:r>
      <w:r w:rsidR="003064F0">
        <w:rPr>
          <w:rFonts w:cstheme="minorHAnsi"/>
          <w:b/>
          <w:noProof/>
        </w:rPr>
        <w:t>ά</w:t>
      </w:r>
      <w:r w:rsidR="006C78D3" w:rsidRPr="00915D07">
        <w:rPr>
          <w:rFonts w:cstheme="minorHAnsi"/>
          <w:b/>
          <w:noProof/>
        </w:rPr>
        <w:t xml:space="preserve"> Βίου Μάθησης (ΚΕΔΙΒΙΜ)</w:t>
      </w:r>
      <w:r w:rsidR="006C78D3">
        <w:rPr>
          <w:rFonts w:cstheme="minorHAnsi"/>
          <w:noProof/>
        </w:rPr>
        <w:t>.</w:t>
      </w:r>
      <w:r w:rsidRPr="008C4C39">
        <w:rPr>
          <w:rFonts w:cstheme="minorHAnsi"/>
          <w:noProof/>
        </w:rPr>
        <w:t xml:space="preserve"> Η διάρθρωσή του αντιστοιχεί στις βασικές αρχές του «Προτύπου Ποιότητας για </w:t>
      </w:r>
      <w:r w:rsidR="00AD361B">
        <w:rPr>
          <w:rFonts w:cstheme="minorHAnsi"/>
          <w:noProof/>
        </w:rPr>
        <w:t xml:space="preserve">την πιστοποίηση </w:t>
      </w:r>
      <w:r w:rsidR="00946F1C">
        <w:rPr>
          <w:rFonts w:cstheme="minorHAnsi"/>
          <w:noProof/>
        </w:rPr>
        <w:t xml:space="preserve">του </w:t>
      </w:r>
      <w:r w:rsidR="00946F1C" w:rsidRPr="00A05B1F">
        <w:rPr>
          <w:rFonts w:cstheme="minorHAnsi"/>
          <w:noProof/>
        </w:rPr>
        <w:t xml:space="preserve">Κέντρου </w:t>
      </w:r>
      <w:r w:rsidR="00915D07" w:rsidRPr="00A05B1F">
        <w:rPr>
          <w:rFonts w:cstheme="minorHAnsi"/>
          <w:noProof/>
        </w:rPr>
        <w:t xml:space="preserve">Επιμόρφωσης και </w:t>
      </w:r>
      <w:r w:rsidR="00946F1C" w:rsidRPr="00A05B1F">
        <w:rPr>
          <w:rFonts w:cstheme="minorHAnsi"/>
          <w:noProof/>
        </w:rPr>
        <w:t>Δι</w:t>
      </w:r>
      <w:r w:rsidR="003064F0" w:rsidRPr="00A05B1F">
        <w:rPr>
          <w:rFonts w:cstheme="minorHAnsi"/>
          <w:noProof/>
        </w:rPr>
        <w:t>ά</w:t>
      </w:r>
      <w:r w:rsidR="00946F1C" w:rsidRPr="00A05B1F">
        <w:rPr>
          <w:rFonts w:cstheme="minorHAnsi"/>
          <w:noProof/>
        </w:rPr>
        <w:t xml:space="preserve"> Βίου Μάθησης</w:t>
      </w:r>
      <w:r w:rsidRPr="00A05B1F">
        <w:rPr>
          <w:rFonts w:cstheme="minorHAnsi"/>
          <w:noProof/>
        </w:rPr>
        <w:t xml:space="preserve">», που εκδόθηκε από την ΕΘΑΑΕ τον </w:t>
      </w:r>
      <w:r w:rsidR="00946F1C" w:rsidRPr="00A05B1F">
        <w:rPr>
          <w:rFonts w:cstheme="minorHAnsi"/>
          <w:noProof/>
        </w:rPr>
        <w:t>Σεπτέμβριο</w:t>
      </w:r>
      <w:r w:rsidRPr="00A05B1F">
        <w:rPr>
          <w:rFonts w:cstheme="minorHAnsi"/>
          <w:noProof/>
        </w:rPr>
        <w:t xml:space="preserve"> 2022 και εναρμονίζεται με τις Αρχές και Κατευθυντήριες Οδηγίες για τη Διασφάλιση Ποιότητας στον Ευρωπαϊκό Χώρο Ανώτατης Εκπαίδευσης (ESG 2015).</w:t>
      </w:r>
    </w:p>
    <w:p w:rsidR="00517213" w:rsidRPr="00A05B1F" w:rsidRDefault="00517213" w:rsidP="00517213">
      <w:pPr>
        <w:tabs>
          <w:tab w:val="left" w:pos="9356"/>
        </w:tabs>
        <w:spacing w:after="120" w:line="288" w:lineRule="auto"/>
        <w:jc w:val="both"/>
        <w:rPr>
          <w:rFonts w:cstheme="minorHAnsi"/>
          <w:noProof/>
        </w:rPr>
      </w:pPr>
      <w:r w:rsidRPr="00A05B1F">
        <w:rPr>
          <w:rFonts w:cstheme="minorHAnsi"/>
          <w:noProof/>
        </w:rPr>
        <w:t>Η χρήση του Υποδείγματος είναι απαραίτητη για τη σύνταξη της Πρό</w:t>
      </w:r>
      <w:r w:rsidR="007244F1" w:rsidRPr="00A05B1F">
        <w:rPr>
          <w:rFonts w:cstheme="minorHAnsi"/>
          <w:noProof/>
        </w:rPr>
        <w:t xml:space="preserve">τασης Πιστοποίησης </w:t>
      </w:r>
      <w:r w:rsidR="0015620C" w:rsidRPr="00A05B1F">
        <w:rPr>
          <w:rFonts w:cstheme="minorHAnsi"/>
          <w:noProof/>
        </w:rPr>
        <w:t>του ΚΕΔΙΒΙΜ</w:t>
      </w:r>
      <w:r w:rsidRPr="00A05B1F">
        <w:rPr>
          <w:rFonts w:cstheme="minorHAnsi"/>
          <w:noProof/>
        </w:rPr>
        <w:t xml:space="preserve"> από το Ίδρυμα. Περιλαμβάνει κατευθυντήριες οδηγίες, με τη μορφή υποδείξεων ή/και </w:t>
      </w:r>
      <w:r w:rsidR="003B041E" w:rsidRPr="00A05B1F">
        <w:rPr>
          <w:rFonts w:cstheme="minorHAnsi"/>
          <w:noProof/>
        </w:rPr>
        <w:t xml:space="preserve">ερωτήσεων για κάθε μία από τις </w:t>
      </w:r>
      <w:r w:rsidR="00442C7B" w:rsidRPr="00A05B1F">
        <w:rPr>
          <w:rFonts w:cstheme="minorHAnsi"/>
          <w:noProof/>
        </w:rPr>
        <w:t>α</w:t>
      </w:r>
      <w:r w:rsidRPr="00A05B1F">
        <w:rPr>
          <w:rFonts w:cstheme="minorHAnsi"/>
          <w:noProof/>
        </w:rPr>
        <w:t xml:space="preserve">ρχές ποιότητας, με σκοπό την υποστήριξη των ΑΕΙ στη σύνταξη της Πρότασης. Η Πρόταση πρέπει να συνταχθεί με σαφήνεια και να αποτελεί ένα αυτοτελές κείμενο, συνολικής έκτασης έως </w:t>
      </w:r>
      <w:r w:rsidR="00E6333C" w:rsidRPr="00A05B1F">
        <w:rPr>
          <w:rFonts w:cstheme="minorHAnsi"/>
          <w:noProof/>
        </w:rPr>
        <w:t>τριάντα</w:t>
      </w:r>
      <w:r w:rsidR="000E3858" w:rsidRPr="00A05B1F">
        <w:rPr>
          <w:rFonts w:cstheme="minorHAnsi"/>
          <w:noProof/>
        </w:rPr>
        <w:t xml:space="preserve"> (30</w:t>
      </w:r>
      <w:r w:rsidRPr="00A05B1F">
        <w:rPr>
          <w:rFonts w:cstheme="minorHAnsi"/>
          <w:noProof/>
        </w:rPr>
        <w:t>) σελίδων. Εφόσον γίνεται αναφορά σε άρθρα ή διατάξεις των κανονιστικών κειμένων (</w:t>
      </w:r>
      <w:r w:rsidR="008653FD" w:rsidRPr="00A05B1F">
        <w:rPr>
          <w:rFonts w:cstheme="minorHAnsi"/>
          <w:noProof/>
        </w:rPr>
        <w:t xml:space="preserve">π.χ. </w:t>
      </w:r>
      <w:r w:rsidRPr="00A05B1F">
        <w:rPr>
          <w:rFonts w:cstheme="minorHAnsi"/>
          <w:noProof/>
        </w:rPr>
        <w:t>Ε</w:t>
      </w:r>
      <w:r w:rsidR="003841C2" w:rsidRPr="00A05B1F">
        <w:rPr>
          <w:rFonts w:cstheme="minorHAnsi"/>
          <w:noProof/>
        </w:rPr>
        <w:t>σωτερικός Κανονισμός Ιδρύματος)</w:t>
      </w:r>
      <w:r w:rsidRPr="00A05B1F">
        <w:rPr>
          <w:rFonts w:cstheme="minorHAnsi"/>
          <w:noProof/>
        </w:rPr>
        <w:t xml:space="preserve"> είναι απαρα</w:t>
      </w:r>
      <w:r w:rsidR="000E3858" w:rsidRPr="00A05B1F">
        <w:rPr>
          <w:rFonts w:cstheme="minorHAnsi"/>
          <w:noProof/>
        </w:rPr>
        <w:t>ίτητη η επισύναψή τους</w:t>
      </w:r>
      <w:r w:rsidRPr="00A05B1F">
        <w:rPr>
          <w:rFonts w:cstheme="minorHAnsi"/>
          <w:noProof/>
        </w:rPr>
        <w:t>, όπου αυτό κρίνεται σκόπιμο.</w:t>
      </w:r>
    </w:p>
    <w:p w:rsidR="00B83644" w:rsidRPr="008C4C39" w:rsidRDefault="00517213" w:rsidP="00517213">
      <w:pPr>
        <w:tabs>
          <w:tab w:val="left" w:pos="9356"/>
        </w:tabs>
        <w:spacing w:after="120" w:line="288" w:lineRule="auto"/>
        <w:jc w:val="both"/>
        <w:rPr>
          <w:rFonts w:cstheme="minorHAnsi"/>
          <w:noProof/>
        </w:rPr>
      </w:pPr>
      <w:r w:rsidRPr="00A05B1F">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04409D" w:rsidRPr="008C4C39" w:rsidRDefault="0004409D" w:rsidP="00517213">
      <w:pPr>
        <w:tabs>
          <w:tab w:val="left" w:pos="9356"/>
        </w:tabs>
        <w:spacing w:after="120" w:line="288" w:lineRule="auto"/>
        <w:jc w:val="both"/>
        <w:rPr>
          <w:rFonts w:cstheme="minorHAnsi"/>
          <w:noProof/>
        </w:rPr>
      </w:pPr>
    </w:p>
    <w:p w:rsidR="00B83644" w:rsidRPr="008C4C39" w:rsidRDefault="00BF7D71" w:rsidP="00B83644">
      <w:pPr>
        <w:tabs>
          <w:tab w:val="left" w:pos="9356"/>
        </w:tabs>
        <w:spacing w:after="120" w:line="288" w:lineRule="auto"/>
        <w:jc w:val="both"/>
        <w:rPr>
          <w:rFonts w:cstheme="minorHAnsi"/>
          <w:i/>
          <w:noProof/>
        </w:rPr>
      </w:pPr>
      <w:r>
        <w:rPr>
          <w:rFonts w:cstheme="minorHAnsi"/>
          <w:i/>
          <w:noProof/>
        </w:rPr>
        <w:t>Οκτώβριος</w:t>
      </w:r>
      <w:r w:rsidR="009113A4">
        <w:rPr>
          <w:rFonts w:cstheme="minorHAnsi"/>
          <w:i/>
          <w:noProof/>
        </w:rPr>
        <w:t xml:space="preserve"> </w:t>
      </w:r>
      <w:r w:rsidR="00B83644" w:rsidRPr="008C4C39">
        <w:rPr>
          <w:rFonts w:cstheme="minorHAnsi"/>
          <w:i/>
          <w:noProof/>
        </w:rPr>
        <w:t>202</w:t>
      </w:r>
      <w:r w:rsidR="00C948F9" w:rsidRPr="008C4C39">
        <w:rPr>
          <w:rFonts w:cstheme="minorHAnsi"/>
          <w:i/>
          <w:noProof/>
        </w:rPr>
        <w:t>2</w:t>
      </w:r>
    </w:p>
    <w:p w:rsidR="00B83644" w:rsidRPr="008C4C39" w:rsidRDefault="00B83644">
      <w:pPr>
        <w:rPr>
          <w:b/>
          <w:noProof/>
          <w:sz w:val="24"/>
          <w:szCs w:val="24"/>
        </w:rPr>
      </w:pPr>
      <w:r w:rsidRPr="008C4C39">
        <w:rPr>
          <w:b/>
          <w:noProof/>
          <w:sz w:val="24"/>
          <w:szCs w:val="24"/>
        </w:rPr>
        <w:br w:type="page"/>
      </w:r>
    </w:p>
    <w:p w:rsidR="000E05FC" w:rsidRPr="008C4C39" w:rsidRDefault="000E05FC" w:rsidP="00C13177">
      <w:pPr>
        <w:rPr>
          <w:b/>
          <w:noProof/>
          <w:sz w:val="24"/>
          <w:szCs w:val="24"/>
        </w:rPr>
      </w:pPr>
    </w:p>
    <w:bookmarkEnd w:id="2" w:displacedByCustomXml="next"/>
    <w:bookmarkEnd w:id="1"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rsidR="00AA7706" w:rsidRDefault="0095552F">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18193894" w:history="1">
            <w:r w:rsidR="00AA7706" w:rsidRPr="003A7C4F">
              <w:rPr>
                <w:rStyle w:val="-"/>
                <w:noProof/>
              </w:rPr>
              <w:t>1. Στρατηγική και Πολιτική Ποιότητας του Κέντρου Επιμόρφωσης και Δια βίου Μάθησης (ΚΕΔΙΒΙΜ)</w:t>
            </w:r>
            <w:r w:rsidR="00AA7706">
              <w:rPr>
                <w:noProof/>
                <w:webHidden/>
              </w:rPr>
              <w:tab/>
            </w:r>
            <w:r w:rsidR="00AA7706">
              <w:rPr>
                <w:noProof/>
                <w:webHidden/>
              </w:rPr>
              <w:fldChar w:fldCharType="begin"/>
            </w:r>
            <w:r w:rsidR="00AA7706">
              <w:rPr>
                <w:noProof/>
                <w:webHidden/>
              </w:rPr>
              <w:instrText xml:space="preserve"> PAGEREF _Toc118193894 \h </w:instrText>
            </w:r>
            <w:r w:rsidR="00AA7706">
              <w:rPr>
                <w:noProof/>
                <w:webHidden/>
              </w:rPr>
            </w:r>
            <w:r w:rsidR="00AA7706">
              <w:rPr>
                <w:noProof/>
                <w:webHidden/>
              </w:rPr>
              <w:fldChar w:fldCharType="separate"/>
            </w:r>
            <w:r w:rsidR="00111159">
              <w:rPr>
                <w:noProof/>
                <w:webHidden/>
              </w:rPr>
              <w:t>5</w:t>
            </w:r>
            <w:r w:rsidR="00AA7706">
              <w:rPr>
                <w:noProof/>
                <w:webHidden/>
              </w:rPr>
              <w:fldChar w:fldCharType="end"/>
            </w:r>
          </w:hyperlink>
        </w:p>
        <w:p w:rsidR="00AA7706" w:rsidRDefault="00F57830">
          <w:pPr>
            <w:pStyle w:val="12"/>
            <w:rPr>
              <w:noProof/>
            </w:rPr>
          </w:pPr>
          <w:hyperlink w:anchor="_Toc118193895" w:history="1">
            <w:r w:rsidR="00AA7706" w:rsidRPr="003A7C4F">
              <w:rPr>
                <w:rStyle w:val="-"/>
                <w:noProof/>
              </w:rPr>
              <w:t xml:space="preserve">2. Δομή, </w:t>
            </w:r>
            <w:r w:rsidR="001E2914">
              <w:rPr>
                <w:rStyle w:val="-"/>
                <w:noProof/>
              </w:rPr>
              <w:t>Οργάνωση και λειτουργία, Δ</w:t>
            </w:r>
            <w:r w:rsidR="00AA7706" w:rsidRPr="003A7C4F">
              <w:rPr>
                <w:rStyle w:val="-"/>
                <w:noProof/>
              </w:rPr>
              <w:t>ιάθεση και διαχείριση των πόρων του ΚΕΔΙΒΙΜ</w:t>
            </w:r>
            <w:r w:rsidR="00AA7706">
              <w:rPr>
                <w:noProof/>
                <w:webHidden/>
              </w:rPr>
              <w:tab/>
            </w:r>
            <w:r w:rsidR="00AA7706">
              <w:rPr>
                <w:noProof/>
                <w:webHidden/>
              </w:rPr>
              <w:fldChar w:fldCharType="begin"/>
            </w:r>
            <w:r w:rsidR="00AA7706">
              <w:rPr>
                <w:noProof/>
                <w:webHidden/>
              </w:rPr>
              <w:instrText xml:space="preserve"> PAGEREF _Toc118193895 \h </w:instrText>
            </w:r>
            <w:r w:rsidR="00AA7706">
              <w:rPr>
                <w:noProof/>
                <w:webHidden/>
              </w:rPr>
            </w:r>
            <w:r w:rsidR="00AA7706">
              <w:rPr>
                <w:noProof/>
                <w:webHidden/>
              </w:rPr>
              <w:fldChar w:fldCharType="separate"/>
            </w:r>
            <w:r w:rsidR="00111159">
              <w:rPr>
                <w:noProof/>
                <w:webHidden/>
              </w:rPr>
              <w:t>7</w:t>
            </w:r>
            <w:r w:rsidR="00AA7706">
              <w:rPr>
                <w:noProof/>
                <w:webHidden/>
              </w:rPr>
              <w:fldChar w:fldCharType="end"/>
            </w:r>
          </w:hyperlink>
        </w:p>
        <w:p w:rsidR="00AA7706" w:rsidRDefault="00F57830">
          <w:pPr>
            <w:pStyle w:val="12"/>
            <w:rPr>
              <w:noProof/>
            </w:rPr>
          </w:pPr>
          <w:hyperlink w:anchor="_Toc118193896" w:history="1">
            <w:r w:rsidR="00AA7706" w:rsidRPr="003A7C4F">
              <w:rPr>
                <w:rStyle w:val="-"/>
                <w:noProof/>
              </w:rPr>
              <w:t>3. Σχεδιασμός και έγκριση των Εκπαιδευτικών και Επιμορφωτικών Προγραμμάτων του ΚΕΔΙΒΙΜ</w:t>
            </w:r>
            <w:r w:rsidR="00AA7706">
              <w:rPr>
                <w:noProof/>
                <w:webHidden/>
              </w:rPr>
              <w:tab/>
            </w:r>
            <w:r w:rsidR="00AA7706">
              <w:rPr>
                <w:noProof/>
                <w:webHidden/>
              </w:rPr>
              <w:fldChar w:fldCharType="begin"/>
            </w:r>
            <w:r w:rsidR="00AA7706">
              <w:rPr>
                <w:noProof/>
                <w:webHidden/>
              </w:rPr>
              <w:instrText xml:space="preserve"> PAGEREF _Toc118193896 \h </w:instrText>
            </w:r>
            <w:r w:rsidR="00AA7706">
              <w:rPr>
                <w:noProof/>
                <w:webHidden/>
              </w:rPr>
            </w:r>
            <w:r w:rsidR="00AA7706">
              <w:rPr>
                <w:noProof/>
                <w:webHidden/>
              </w:rPr>
              <w:fldChar w:fldCharType="separate"/>
            </w:r>
            <w:r w:rsidR="00111159">
              <w:rPr>
                <w:noProof/>
                <w:webHidden/>
              </w:rPr>
              <w:t>9</w:t>
            </w:r>
            <w:r w:rsidR="00AA7706">
              <w:rPr>
                <w:noProof/>
                <w:webHidden/>
              </w:rPr>
              <w:fldChar w:fldCharType="end"/>
            </w:r>
          </w:hyperlink>
        </w:p>
        <w:p w:rsidR="00AA7706" w:rsidRDefault="00F57830">
          <w:pPr>
            <w:pStyle w:val="12"/>
            <w:rPr>
              <w:noProof/>
            </w:rPr>
          </w:pPr>
          <w:hyperlink w:anchor="_Toc118193897" w:history="1">
            <w:r w:rsidR="00AA7706" w:rsidRPr="003A7C4F">
              <w:rPr>
                <w:rStyle w:val="-"/>
                <w:noProof/>
              </w:rPr>
              <w:t>4. Εισαγωγή εκπαιδευόμενων, Στάδια</w:t>
            </w:r>
            <w:r w:rsidR="00AA7706">
              <w:rPr>
                <w:rStyle w:val="-"/>
                <w:noProof/>
              </w:rPr>
              <w:t xml:space="preserve"> σπουδώ</w:t>
            </w:r>
            <w:r w:rsidR="001E2914">
              <w:rPr>
                <w:rStyle w:val="-"/>
                <w:noProof/>
              </w:rPr>
              <w:t>ν, Αναγνώριση σπουδών και λ</w:t>
            </w:r>
            <w:r w:rsidR="00AA7706" w:rsidRPr="003A7C4F">
              <w:rPr>
                <w:rStyle w:val="-"/>
                <w:noProof/>
              </w:rPr>
              <w:t>ήψη Πιστοποιητικού</w:t>
            </w:r>
            <w:r w:rsidR="00AA7706">
              <w:rPr>
                <w:noProof/>
                <w:webHidden/>
              </w:rPr>
              <w:tab/>
            </w:r>
            <w:r w:rsidR="00AA7706">
              <w:rPr>
                <w:noProof/>
                <w:webHidden/>
              </w:rPr>
              <w:fldChar w:fldCharType="begin"/>
            </w:r>
            <w:r w:rsidR="00AA7706">
              <w:rPr>
                <w:noProof/>
                <w:webHidden/>
              </w:rPr>
              <w:instrText xml:space="preserve"> PAGEREF _Toc118193897 \h </w:instrText>
            </w:r>
            <w:r w:rsidR="00AA7706">
              <w:rPr>
                <w:noProof/>
                <w:webHidden/>
              </w:rPr>
            </w:r>
            <w:r w:rsidR="00AA7706">
              <w:rPr>
                <w:noProof/>
                <w:webHidden/>
              </w:rPr>
              <w:fldChar w:fldCharType="separate"/>
            </w:r>
            <w:r w:rsidR="00111159">
              <w:rPr>
                <w:noProof/>
                <w:webHidden/>
              </w:rPr>
              <w:t>11</w:t>
            </w:r>
            <w:r w:rsidR="00AA7706">
              <w:rPr>
                <w:noProof/>
                <w:webHidden/>
              </w:rPr>
              <w:fldChar w:fldCharType="end"/>
            </w:r>
          </w:hyperlink>
        </w:p>
        <w:p w:rsidR="00AA7706" w:rsidRDefault="00F57830">
          <w:pPr>
            <w:pStyle w:val="12"/>
            <w:rPr>
              <w:noProof/>
            </w:rPr>
          </w:pPr>
          <w:hyperlink w:anchor="_Toc118193898" w:history="1">
            <w:r w:rsidR="00AA7706" w:rsidRPr="003A7C4F">
              <w:rPr>
                <w:rStyle w:val="-"/>
                <w:noProof/>
              </w:rPr>
              <w:t>5. Ετήσια περιοδική εσωτερική αξιολόγηση του ΚΕΔΙΒΙΜ</w:t>
            </w:r>
            <w:r w:rsidR="00AA7706">
              <w:rPr>
                <w:noProof/>
                <w:webHidden/>
              </w:rPr>
              <w:tab/>
            </w:r>
            <w:r w:rsidR="00AA7706">
              <w:rPr>
                <w:noProof/>
                <w:webHidden/>
              </w:rPr>
              <w:fldChar w:fldCharType="begin"/>
            </w:r>
            <w:r w:rsidR="00AA7706">
              <w:rPr>
                <w:noProof/>
                <w:webHidden/>
              </w:rPr>
              <w:instrText xml:space="preserve"> PAGEREF _Toc118193898 \h </w:instrText>
            </w:r>
            <w:r w:rsidR="00AA7706">
              <w:rPr>
                <w:noProof/>
                <w:webHidden/>
              </w:rPr>
            </w:r>
            <w:r w:rsidR="00AA7706">
              <w:rPr>
                <w:noProof/>
                <w:webHidden/>
              </w:rPr>
              <w:fldChar w:fldCharType="separate"/>
            </w:r>
            <w:r w:rsidR="00111159">
              <w:rPr>
                <w:noProof/>
                <w:webHidden/>
              </w:rPr>
              <w:t>12</w:t>
            </w:r>
            <w:r w:rsidR="00AA7706">
              <w:rPr>
                <w:noProof/>
                <w:webHidden/>
              </w:rPr>
              <w:fldChar w:fldCharType="end"/>
            </w:r>
          </w:hyperlink>
        </w:p>
        <w:p w:rsidR="00AA7706" w:rsidRDefault="00F57830">
          <w:pPr>
            <w:pStyle w:val="12"/>
            <w:rPr>
              <w:noProof/>
            </w:rPr>
          </w:pPr>
          <w:hyperlink w:anchor="_Toc118193899" w:history="1">
            <w:r w:rsidR="00AA7706" w:rsidRPr="003A7C4F">
              <w:rPr>
                <w:rStyle w:val="-"/>
                <w:noProof/>
              </w:rPr>
              <w:t>6. Συλλογή δεδομένων ποιότητας του ΚΕΔΙΒΙΜ: Μέτρηση, ανάλυση και βελτίωση</w:t>
            </w:r>
            <w:r w:rsidR="00AA7706">
              <w:rPr>
                <w:noProof/>
                <w:webHidden/>
              </w:rPr>
              <w:tab/>
            </w:r>
            <w:r w:rsidR="00AA7706">
              <w:rPr>
                <w:noProof/>
                <w:webHidden/>
              </w:rPr>
              <w:fldChar w:fldCharType="begin"/>
            </w:r>
            <w:r w:rsidR="00AA7706">
              <w:rPr>
                <w:noProof/>
                <w:webHidden/>
              </w:rPr>
              <w:instrText xml:space="preserve"> PAGEREF _Toc118193899 \h </w:instrText>
            </w:r>
            <w:r w:rsidR="00AA7706">
              <w:rPr>
                <w:noProof/>
                <w:webHidden/>
              </w:rPr>
            </w:r>
            <w:r w:rsidR="00AA7706">
              <w:rPr>
                <w:noProof/>
                <w:webHidden/>
              </w:rPr>
              <w:fldChar w:fldCharType="separate"/>
            </w:r>
            <w:r w:rsidR="00111159">
              <w:rPr>
                <w:noProof/>
                <w:webHidden/>
              </w:rPr>
              <w:t>14</w:t>
            </w:r>
            <w:r w:rsidR="00AA7706">
              <w:rPr>
                <w:noProof/>
                <w:webHidden/>
              </w:rPr>
              <w:fldChar w:fldCharType="end"/>
            </w:r>
          </w:hyperlink>
        </w:p>
        <w:p w:rsidR="00AA7706" w:rsidRDefault="00F57830">
          <w:pPr>
            <w:pStyle w:val="12"/>
            <w:rPr>
              <w:noProof/>
            </w:rPr>
          </w:pPr>
          <w:hyperlink w:anchor="_Toc118193900" w:history="1">
            <w:r w:rsidR="00AA7706" w:rsidRPr="003A7C4F">
              <w:rPr>
                <w:rStyle w:val="-"/>
                <w:noProof/>
              </w:rPr>
              <w:t>7. Δημοσιοποίηση πληροφοριών</w:t>
            </w:r>
            <w:r w:rsidR="00AA7706">
              <w:rPr>
                <w:noProof/>
                <w:webHidden/>
              </w:rPr>
              <w:tab/>
            </w:r>
            <w:r w:rsidR="00AA7706">
              <w:rPr>
                <w:noProof/>
                <w:webHidden/>
              </w:rPr>
              <w:fldChar w:fldCharType="begin"/>
            </w:r>
            <w:r w:rsidR="00AA7706">
              <w:rPr>
                <w:noProof/>
                <w:webHidden/>
              </w:rPr>
              <w:instrText xml:space="preserve"> PAGEREF _Toc118193900 \h </w:instrText>
            </w:r>
            <w:r w:rsidR="00AA7706">
              <w:rPr>
                <w:noProof/>
                <w:webHidden/>
              </w:rPr>
            </w:r>
            <w:r w:rsidR="00AA7706">
              <w:rPr>
                <w:noProof/>
                <w:webHidden/>
              </w:rPr>
              <w:fldChar w:fldCharType="separate"/>
            </w:r>
            <w:r w:rsidR="00111159">
              <w:rPr>
                <w:noProof/>
                <w:webHidden/>
              </w:rPr>
              <w:t>16</w:t>
            </w:r>
            <w:r w:rsidR="00AA7706">
              <w:rPr>
                <w:noProof/>
                <w:webHidden/>
              </w:rPr>
              <w:fldChar w:fldCharType="end"/>
            </w:r>
          </w:hyperlink>
        </w:p>
        <w:p w:rsidR="00AA7706" w:rsidRDefault="00F57830">
          <w:pPr>
            <w:pStyle w:val="12"/>
            <w:rPr>
              <w:noProof/>
            </w:rPr>
          </w:pPr>
          <w:hyperlink w:anchor="_Toc118193901" w:history="1">
            <w:r w:rsidR="00AA7706" w:rsidRPr="003A7C4F">
              <w:rPr>
                <w:rStyle w:val="-"/>
                <w:noProof/>
              </w:rPr>
              <w:t>8. Εξωτερική αξιολόγηση και πιστοποίηση του ΚΕΔΙΒΙΜ</w:t>
            </w:r>
            <w:r w:rsidR="00AA7706">
              <w:rPr>
                <w:noProof/>
                <w:webHidden/>
              </w:rPr>
              <w:tab/>
            </w:r>
            <w:r w:rsidR="00AA7706">
              <w:rPr>
                <w:noProof/>
                <w:webHidden/>
              </w:rPr>
              <w:fldChar w:fldCharType="begin"/>
            </w:r>
            <w:r w:rsidR="00AA7706">
              <w:rPr>
                <w:noProof/>
                <w:webHidden/>
              </w:rPr>
              <w:instrText xml:space="preserve"> PAGEREF _Toc118193901 \h </w:instrText>
            </w:r>
            <w:r w:rsidR="00AA7706">
              <w:rPr>
                <w:noProof/>
                <w:webHidden/>
              </w:rPr>
            </w:r>
            <w:r w:rsidR="00AA7706">
              <w:rPr>
                <w:noProof/>
                <w:webHidden/>
              </w:rPr>
              <w:fldChar w:fldCharType="separate"/>
            </w:r>
            <w:r w:rsidR="00111159">
              <w:rPr>
                <w:noProof/>
                <w:webHidden/>
              </w:rPr>
              <w:t>17</w:t>
            </w:r>
            <w:r w:rsidR="00AA7706">
              <w:rPr>
                <w:noProof/>
                <w:webHidden/>
              </w:rPr>
              <w:fldChar w:fldCharType="end"/>
            </w:r>
          </w:hyperlink>
        </w:p>
        <w:p w:rsidR="0095552F" w:rsidRPr="008C4C39" w:rsidRDefault="0095552F">
          <w:pPr>
            <w:rPr>
              <w:noProof/>
            </w:rPr>
          </w:pPr>
          <w:r w:rsidRPr="008C4C39">
            <w:rPr>
              <w:b/>
              <w:bCs/>
              <w:noProof/>
            </w:rPr>
            <w:fldChar w:fldCharType="end"/>
          </w:r>
        </w:p>
      </w:sdtContent>
    </w:sdt>
    <w:p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rsidR="00115CAC" w:rsidRPr="00A13579" w:rsidRDefault="00115CAC" w:rsidP="00115CAC">
      <w:pPr>
        <w:pStyle w:val="10"/>
      </w:pPr>
      <w:bookmarkStart w:id="3" w:name="_Toc115184457"/>
      <w:bookmarkStart w:id="4" w:name="_Toc118193894"/>
      <w:r>
        <w:lastRenderedPageBreak/>
        <w:t>1. Στρατηγική και Π</w:t>
      </w:r>
      <w:r w:rsidRPr="00A13579">
        <w:t xml:space="preserve">ολιτική </w:t>
      </w:r>
      <w:r>
        <w:t>Ποιότητας του Κέντρου Επιμόρφωσης και Δια βίου Μάθησης (ΚΕΔΙΒΙΜ)</w:t>
      </w:r>
      <w:bookmarkEnd w:id="3"/>
      <w:bookmarkEnd w:id="4"/>
      <w:r>
        <w:t xml:space="preserve"> </w:t>
      </w:r>
    </w:p>
    <w:p w:rsidR="00115CAC" w:rsidRPr="00045329" w:rsidRDefault="00115CAC" w:rsidP="001B5D8A">
      <w:pPr>
        <w:pStyle w:val="-0"/>
        <w:pBdr>
          <w:bottom w:val="none" w:sz="0" w:space="0" w:color="auto"/>
        </w:pBdr>
        <w:rPr>
          <w:rStyle w:val="a6"/>
          <w:rFonts w:asciiTheme="majorHAnsi" w:eastAsiaTheme="majorEastAsia" w:hAnsiTheme="majorHAnsi" w:cstheme="majorBidi"/>
          <w:b w:val="0"/>
          <w:i w:val="0"/>
          <w:smallCaps w:val="0"/>
          <w:color w:val="B35E06" w:themeColor="accent1" w:themeShade="BF"/>
          <w:sz w:val="32"/>
          <w:szCs w:val="32"/>
        </w:rPr>
      </w:pPr>
      <w:r w:rsidRPr="00045329">
        <w:rPr>
          <w:rStyle w:val="a6"/>
          <w:i w:val="0"/>
        </w:rPr>
        <w:t>Τα ΚΕΔΙΒΙΜ των ΑΕΙ θα πρέπει να εφαρμόζουν μια πολιτική ποιότητας, η οποία θα αποτελεί μέρος του στρατηγικού σχεδιασμού του ιδρύματος και ειδικότερα του τομέα της δια βίου μάθησης. Η πολιτική αυτή πρέπει να αναπτύσσεται και να εξειδικεύεται στις δράσεις του κέντρου δια βίου μάθησης του ΑΕΙ, να δημοσιοποιείται και να εφαρμόζεται από όλα τα ενδιαφερόμενα μέρη.</w:t>
      </w:r>
    </w:p>
    <w:tbl>
      <w:tblPr>
        <w:tblStyle w:val="af7"/>
        <w:tblW w:w="0" w:type="auto"/>
        <w:tblLook w:val="04A0" w:firstRow="1" w:lastRow="0" w:firstColumn="1" w:lastColumn="0" w:noHBand="0" w:noVBand="1"/>
      </w:tblPr>
      <w:tblGrid>
        <w:gridCol w:w="9350"/>
      </w:tblGrid>
      <w:tr w:rsidR="00237E17" w:rsidTr="00237E17">
        <w:tc>
          <w:tcPr>
            <w:tcW w:w="9350" w:type="dxa"/>
          </w:tcPr>
          <w:p w:rsidR="00237E17" w:rsidRDefault="00115CAC" w:rsidP="00237E17">
            <w:pPr>
              <w:spacing w:after="160"/>
              <w:jc w:val="both"/>
              <w:rPr>
                <w:rFonts w:cstheme="minorHAnsi"/>
              </w:rPr>
            </w:pPr>
            <w:r w:rsidRPr="00A13579">
              <w:rPr>
                <w:rFonts w:cstheme="minorHAnsi"/>
              </w:rPr>
              <w:t xml:space="preserve"> </w:t>
            </w:r>
            <w:r w:rsidR="00237E17" w:rsidRPr="00A13579">
              <w:rPr>
                <w:rFonts w:cstheme="minorHAnsi"/>
              </w:rPr>
              <w:t xml:space="preserve">Η πολιτική διασφάλισης ποιότητας του </w:t>
            </w:r>
            <w:r w:rsidR="00237E17">
              <w:rPr>
                <w:rFonts w:cstheme="minorHAnsi"/>
              </w:rPr>
              <w:t>ΚΕΔΙΒΙΜ</w:t>
            </w:r>
            <w:r w:rsidR="00237E17" w:rsidRPr="00A13579">
              <w:rPr>
                <w:rFonts w:cstheme="minorHAnsi"/>
              </w:rPr>
              <w:t xml:space="preserve"> </w:t>
            </w:r>
            <w:r w:rsidR="00237E17">
              <w:rPr>
                <w:rFonts w:cstheme="minorHAnsi"/>
              </w:rPr>
              <w:t>περιλαμβάνει</w:t>
            </w:r>
            <w:r w:rsidR="00237E17" w:rsidRPr="00A13579">
              <w:rPr>
                <w:rFonts w:cstheme="minorHAnsi"/>
              </w:rPr>
              <w:t xml:space="preserve"> τις αρχές λειτουργίας </w:t>
            </w:r>
            <w:r w:rsidR="00237E17">
              <w:rPr>
                <w:rFonts w:cstheme="minorHAnsi"/>
              </w:rPr>
              <w:t>του Κέντρου που στοχεύουν στη</w:t>
            </w:r>
            <w:r w:rsidR="00237E17" w:rsidRPr="00A13579">
              <w:rPr>
                <w:rFonts w:cstheme="minorHAnsi"/>
              </w:rPr>
              <w:t xml:space="preserve"> </w:t>
            </w:r>
            <w:r w:rsidR="00237E17" w:rsidRPr="00A13579">
              <w:rPr>
                <w:rFonts w:cstheme="minorHAnsi"/>
                <w:b/>
              </w:rPr>
              <w:t>συνεχ</w:t>
            </w:r>
            <w:r w:rsidR="00237E17">
              <w:rPr>
                <w:rFonts w:cstheme="minorHAnsi"/>
                <w:b/>
              </w:rPr>
              <w:t>ή</w:t>
            </w:r>
            <w:r w:rsidR="00237E17" w:rsidRPr="00A13579">
              <w:rPr>
                <w:rFonts w:cstheme="minorHAnsi"/>
                <w:b/>
              </w:rPr>
              <w:t xml:space="preserve"> βελτίωση</w:t>
            </w:r>
            <w:r w:rsidR="00237E17">
              <w:rPr>
                <w:rFonts w:cstheme="minorHAnsi"/>
                <w:b/>
              </w:rPr>
              <w:t xml:space="preserve"> της ποιότητας των παρεχόμενων σπουδών</w:t>
            </w:r>
            <w:r w:rsidR="00237E17" w:rsidRPr="00A13579">
              <w:rPr>
                <w:rFonts w:cstheme="minorHAnsi"/>
                <w:b/>
              </w:rPr>
              <w:t xml:space="preserve"> και </w:t>
            </w:r>
            <w:r w:rsidR="00237E17">
              <w:rPr>
                <w:rFonts w:cstheme="minorHAnsi"/>
                <w:b/>
              </w:rPr>
              <w:t>σ</w:t>
            </w:r>
            <w:r w:rsidR="00237E17" w:rsidRPr="00A13579">
              <w:rPr>
                <w:rFonts w:cstheme="minorHAnsi"/>
                <w:b/>
              </w:rPr>
              <w:t>τη δημόσια λογοδοσία.</w:t>
            </w:r>
            <w:r w:rsidR="00237E17" w:rsidRPr="00A13579">
              <w:rPr>
                <w:rFonts w:cstheme="minorHAnsi"/>
              </w:rPr>
              <w:t xml:space="preserve"> Στηρίζει την </w:t>
            </w:r>
            <w:r w:rsidR="00237E17" w:rsidRPr="00A13579">
              <w:rPr>
                <w:rFonts w:cstheme="minorHAnsi"/>
                <w:b/>
              </w:rPr>
              <w:t>ανάπτυξη μιας κουλτούρας ποιότητας σύμφωνα με την οποία όλα τα ενδια</w:t>
            </w:r>
            <w:r w:rsidR="00237E17">
              <w:rPr>
                <w:rFonts w:cstheme="minorHAnsi"/>
                <w:b/>
              </w:rPr>
              <w:t xml:space="preserve">φερόμενα μέρη </w:t>
            </w:r>
            <w:r w:rsidR="00237E17" w:rsidRPr="00A13579">
              <w:rPr>
                <w:rFonts w:cstheme="minorHAnsi"/>
                <w:b/>
              </w:rPr>
              <w:t xml:space="preserve">αναλαμβάνουν ευθύνη για την ποιότητα και συμμετέχουν στη διασφάλισή της. </w:t>
            </w:r>
            <w:r w:rsidR="00237E17" w:rsidRPr="00A13579">
              <w:rPr>
                <w:rFonts w:cstheme="minorHAnsi"/>
              </w:rPr>
              <w:t xml:space="preserve">Η πολιτική αυτή έχει επίσημο χαρακτήρα και πρέπει να </w:t>
            </w:r>
            <w:r w:rsidR="00237E17">
              <w:rPr>
                <w:rFonts w:cstheme="minorHAnsi"/>
              </w:rPr>
              <w:t>δημοσιοποιείται.</w:t>
            </w:r>
          </w:p>
          <w:p w:rsidR="00237E17" w:rsidRPr="00A13579" w:rsidRDefault="00237E17" w:rsidP="00237E17">
            <w:pPr>
              <w:spacing w:after="160"/>
              <w:jc w:val="both"/>
              <w:rPr>
                <w:rFonts w:cstheme="minorHAnsi"/>
              </w:rPr>
            </w:pPr>
            <w:r w:rsidRPr="00A13579">
              <w:rPr>
                <w:rFonts w:cstheme="minorHAnsi"/>
              </w:rPr>
              <w:t xml:space="preserve">Η πολιτική ποιότητας </w:t>
            </w:r>
            <w:r>
              <w:rPr>
                <w:rFonts w:cstheme="minorHAnsi"/>
              </w:rPr>
              <w:t xml:space="preserve">του ΚΕΔΙΒΙΜ </w:t>
            </w:r>
            <w:r w:rsidRPr="00A13579">
              <w:rPr>
                <w:rFonts w:cstheme="minorHAnsi"/>
              </w:rPr>
              <w:t xml:space="preserve">πραγματοποιείται με: </w:t>
            </w:r>
          </w:p>
          <w:p w:rsidR="00237E17" w:rsidRPr="0033486C" w:rsidRDefault="00237E17" w:rsidP="00237E17">
            <w:pPr>
              <w:pStyle w:val="a0"/>
              <w:numPr>
                <w:ilvl w:val="0"/>
                <w:numId w:val="33"/>
              </w:numPr>
              <w:spacing w:after="160"/>
              <w:jc w:val="both"/>
              <w:rPr>
                <w:rFonts w:cstheme="minorHAnsi"/>
              </w:rPr>
            </w:pPr>
            <w:r>
              <w:rPr>
                <w:rFonts w:cstheme="minorHAnsi"/>
              </w:rPr>
              <w:t>Τ</w:t>
            </w:r>
            <w:r w:rsidRPr="00A13579">
              <w:rPr>
                <w:rFonts w:cstheme="minorHAnsi"/>
              </w:rPr>
              <w:t xml:space="preserve">η δέσμευση για συμμόρφωση με </w:t>
            </w:r>
            <w:r>
              <w:rPr>
                <w:rFonts w:cstheme="minorHAnsi"/>
              </w:rPr>
              <w:t>το νομικό και κανονιστικό πλαίσιο του Ιδρύματος και τις ειδικότερες διατάξεις για την οργάνωση και λειτουργία των ΚΕΔΙΒΙΜ.</w:t>
            </w:r>
          </w:p>
          <w:p w:rsidR="00237E17" w:rsidRPr="00C23552" w:rsidRDefault="00237E17" w:rsidP="00237E17">
            <w:pPr>
              <w:pStyle w:val="a0"/>
              <w:numPr>
                <w:ilvl w:val="0"/>
                <w:numId w:val="33"/>
              </w:numPr>
              <w:spacing w:after="160" w:line="259" w:lineRule="auto"/>
              <w:jc w:val="both"/>
            </w:pPr>
            <w:r w:rsidRPr="00C23552">
              <w:t>Τη στρατηγική του ΚΕΔΙΒΙΜ η οποία συνδέεται με τη στρατηγική του Ιδρύματος και εξειδικεύεται στους τομείς της δι</w:t>
            </w:r>
            <w:r w:rsidR="003064F0">
              <w:t>ά</w:t>
            </w:r>
            <w:r w:rsidRPr="00C23552">
              <w:t xml:space="preserve"> βίου μάθησης. Στη στρατηγική αυτή προσδιορίζονται ειδικότερα οι ομάδες εκπαιδευομένων στις οποίες απευθύνεται το ΚΕΔΙΒΙΜ, τα αντικείμενα στα οποία αναπτύσσονται τα </w:t>
            </w:r>
            <w:r>
              <w:t xml:space="preserve">επιμορφωτικά και εκπαιδευτικά </w:t>
            </w:r>
            <w:r w:rsidRPr="00C23552">
              <w:t>προγρ</w:t>
            </w:r>
            <w:r w:rsidR="003064F0">
              <w:t>άμματα, η διασύνδεση σπουδών διά</w:t>
            </w:r>
            <w:r w:rsidRPr="00C23552">
              <w:t xml:space="preserve"> βίου μάθησης και αγοράς εργασίας, η εναρμόνιση με τα διεθνή πρότυπα και καλές πρακτικές της δι</w:t>
            </w:r>
            <w:r w:rsidR="003064F0">
              <w:t>ά</w:t>
            </w:r>
            <w:r w:rsidRPr="00C23552">
              <w:t xml:space="preserve"> βίου μάθησης καθώς και ο</w:t>
            </w:r>
            <w:r>
              <w:t>ι</w:t>
            </w:r>
            <w:r w:rsidRPr="00C23552">
              <w:t xml:space="preserve"> τρόπο</w:t>
            </w:r>
            <w:r>
              <w:t>ι</w:t>
            </w:r>
            <w:r w:rsidRPr="00C23552">
              <w:t xml:space="preserve"> εφαρμογής τους.</w:t>
            </w:r>
          </w:p>
          <w:p w:rsidR="00237E17" w:rsidRPr="00170284" w:rsidRDefault="00237E17" w:rsidP="00237E17">
            <w:pPr>
              <w:pStyle w:val="a0"/>
              <w:numPr>
                <w:ilvl w:val="0"/>
                <w:numId w:val="33"/>
              </w:numPr>
              <w:spacing w:after="160"/>
              <w:jc w:val="both"/>
              <w:rPr>
                <w:rFonts w:cstheme="minorHAnsi"/>
              </w:rPr>
            </w:pPr>
            <w:r>
              <w:rPr>
                <w:rFonts w:cstheme="minorHAnsi"/>
              </w:rPr>
              <w:t>Τ</w:t>
            </w:r>
            <w:r w:rsidRPr="00A13579">
              <w:rPr>
                <w:rFonts w:cstheme="minorHAnsi"/>
              </w:rPr>
              <w:t xml:space="preserve">η θέσπιση, ανασκόπηση, επανασχεδιασμό και επαναπροσδιορισμό των </w:t>
            </w:r>
            <w:r>
              <w:rPr>
                <w:rFonts w:cstheme="minorHAnsi"/>
              </w:rPr>
              <w:t xml:space="preserve">ειδικών </w:t>
            </w:r>
            <w:r w:rsidRPr="00A13579">
              <w:rPr>
                <w:rFonts w:cstheme="minorHAnsi"/>
              </w:rPr>
              <w:t>σ</w:t>
            </w:r>
            <w:r>
              <w:rPr>
                <w:rFonts w:cstheme="minorHAnsi"/>
              </w:rPr>
              <w:t xml:space="preserve">τόχων της </w:t>
            </w:r>
            <w:r w:rsidRPr="00A13579">
              <w:rPr>
                <w:rFonts w:cstheme="minorHAnsi"/>
              </w:rPr>
              <w:t>ποιότητας</w:t>
            </w:r>
            <w:r w:rsidR="003064F0">
              <w:rPr>
                <w:rFonts w:cstheme="minorHAnsi"/>
              </w:rPr>
              <w:t xml:space="preserve"> των σπουδών διά</w:t>
            </w:r>
            <w:r>
              <w:rPr>
                <w:rFonts w:cstheme="minorHAnsi"/>
              </w:rPr>
              <w:t xml:space="preserve"> βίου μάθησης</w:t>
            </w:r>
            <w:r w:rsidRPr="00210485">
              <w:rPr>
                <w:rFonts w:cstheme="minorHAnsi"/>
              </w:rPr>
              <w:t>,</w:t>
            </w:r>
            <w:r w:rsidRPr="00A13579">
              <w:rPr>
                <w:rFonts w:cstheme="minorHAnsi"/>
              </w:rPr>
              <w:t xml:space="preserve"> οι οποίοι </w:t>
            </w:r>
            <w:r>
              <w:rPr>
                <w:rFonts w:cstheme="minorHAnsi"/>
              </w:rPr>
              <w:t>πρέπει να εναρμονίζονται πλήρως</w:t>
            </w:r>
            <w:r w:rsidRPr="00A13579">
              <w:rPr>
                <w:rFonts w:cstheme="minorHAnsi"/>
              </w:rPr>
              <w:t xml:space="preserve"> με τη στρατηγική του Ιδρύματος</w:t>
            </w:r>
            <w:r>
              <w:rPr>
                <w:rFonts w:cstheme="minorHAnsi"/>
              </w:rPr>
              <w:t>.</w:t>
            </w:r>
          </w:p>
          <w:p w:rsidR="00237E17" w:rsidRPr="00A13579" w:rsidRDefault="00237E17" w:rsidP="00237E17">
            <w:pPr>
              <w:spacing w:after="160"/>
              <w:jc w:val="both"/>
              <w:rPr>
                <w:rFonts w:cstheme="minorHAnsi"/>
              </w:rPr>
            </w:pPr>
            <w:r w:rsidRPr="00A13579">
              <w:rPr>
                <w:rFonts w:cstheme="minorHAnsi"/>
              </w:rPr>
              <w:t xml:space="preserve">Η πολιτική ποιότητας </w:t>
            </w:r>
            <w:r>
              <w:rPr>
                <w:rFonts w:cstheme="minorHAnsi"/>
              </w:rPr>
              <w:t xml:space="preserve">του ΚΕΔΙΒΙΜ </w:t>
            </w:r>
            <w:r w:rsidRPr="00A13579">
              <w:rPr>
                <w:rFonts w:cstheme="minorHAnsi"/>
              </w:rPr>
              <w:t>υποστηρίζει</w:t>
            </w:r>
            <w:r>
              <w:rPr>
                <w:rFonts w:cstheme="minorHAnsi"/>
              </w:rPr>
              <w:t xml:space="preserve"> κυρίως</w:t>
            </w:r>
            <w:r w:rsidRPr="00A13579">
              <w:rPr>
                <w:rFonts w:cstheme="minorHAnsi"/>
              </w:rPr>
              <w:t>:</w:t>
            </w:r>
          </w:p>
          <w:p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ην οργάνωση του εσωτερικού συστήματος διασφάλισης ποιότητας</w:t>
            </w:r>
            <w:r>
              <w:rPr>
                <w:rFonts w:cstheme="minorHAnsi"/>
              </w:rPr>
              <w:t xml:space="preserve"> του ΚΕΔΙΒΙΜ.</w:t>
            </w:r>
          </w:p>
          <w:p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 xml:space="preserve">ην ανάληψη των ευθυνών της ηγεσίας του Ιδρύματος, των </w:t>
            </w:r>
            <w:r>
              <w:rPr>
                <w:rFonts w:cstheme="minorHAnsi"/>
              </w:rPr>
              <w:t>αρμόδιων προσώπων και οργάνων του ΚΕΔΙΒΙΜ, των εκπαιδευτών, των εκπαιδευομένων  και του προσωπικού, κ</w:t>
            </w:r>
            <w:r w:rsidRPr="00A13579">
              <w:rPr>
                <w:rFonts w:cstheme="minorHAnsi"/>
              </w:rPr>
              <w:t>αθώς και τον ρόλο που τους</w:t>
            </w:r>
            <w:r>
              <w:rPr>
                <w:rFonts w:cstheme="minorHAnsi"/>
              </w:rPr>
              <w:t xml:space="preserve"> αναλογεί στην εφαρμογή της διασφάλισης ποιότητας.</w:t>
            </w:r>
          </w:p>
          <w:p w:rsidR="00237E17" w:rsidRPr="00A13579" w:rsidRDefault="00237E17" w:rsidP="00237E17">
            <w:pPr>
              <w:pStyle w:val="a0"/>
              <w:numPr>
                <w:ilvl w:val="0"/>
                <w:numId w:val="34"/>
              </w:numPr>
              <w:spacing w:after="160"/>
              <w:jc w:val="both"/>
              <w:rPr>
                <w:rFonts w:cstheme="minorHAnsi"/>
              </w:rPr>
            </w:pPr>
            <w:r>
              <w:rPr>
                <w:rFonts w:cstheme="minorHAnsi"/>
              </w:rPr>
              <w:t>Τη διαφύλαξη</w:t>
            </w:r>
            <w:r w:rsidRPr="00A13579">
              <w:rPr>
                <w:rFonts w:cstheme="minorHAnsi"/>
              </w:rPr>
              <w:t xml:space="preserve"> των ακαδημαϊκών αρχών</w:t>
            </w:r>
            <w:r>
              <w:rPr>
                <w:rFonts w:cstheme="minorHAnsi"/>
              </w:rPr>
              <w:t xml:space="preserve"> και</w:t>
            </w:r>
            <w:r w:rsidRPr="00A13579">
              <w:rPr>
                <w:rFonts w:cstheme="minorHAnsi"/>
              </w:rPr>
              <w:t xml:space="preserve"> της δεοντολογίας, την αποτροπή των διακρίσεων, την ενθάρρυνση της συμμετοχής εξωτερικών</w:t>
            </w:r>
            <w:r>
              <w:rPr>
                <w:rFonts w:cstheme="minorHAnsi"/>
              </w:rPr>
              <w:t xml:space="preserve"> φορέων στη διασφάλιση ποιότητας του ΚΕΔΙΒΙΜ.</w:t>
            </w:r>
          </w:p>
          <w:p w:rsidR="00237E17" w:rsidRPr="00C965D8" w:rsidRDefault="00237E17" w:rsidP="00237E17">
            <w:pPr>
              <w:pStyle w:val="a0"/>
              <w:numPr>
                <w:ilvl w:val="0"/>
                <w:numId w:val="34"/>
              </w:numPr>
              <w:spacing w:after="160"/>
              <w:jc w:val="both"/>
              <w:rPr>
                <w:rFonts w:cstheme="minorHAnsi"/>
              </w:rPr>
            </w:pPr>
            <w:r>
              <w:rPr>
                <w:rFonts w:cstheme="minorHAnsi"/>
              </w:rPr>
              <w:t>Τη συνεχή βελτίωση της μάθησης</w:t>
            </w:r>
            <w:r w:rsidRPr="00A13579">
              <w:rPr>
                <w:rFonts w:cstheme="minorHAnsi"/>
              </w:rPr>
              <w:t xml:space="preserve"> και τη</w:t>
            </w:r>
            <w:r>
              <w:rPr>
                <w:rFonts w:cstheme="minorHAnsi"/>
              </w:rPr>
              <w:t>ς</w:t>
            </w:r>
            <w:r w:rsidRPr="00A13579">
              <w:rPr>
                <w:rFonts w:cstheme="minorHAnsi"/>
              </w:rPr>
              <w:t xml:space="preserve"> διδασκαλία</w:t>
            </w:r>
            <w:r>
              <w:rPr>
                <w:rFonts w:cstheme="minorHAnsi"/>
              </w:rPr>
              <w:t>ς, την ορθολογική δομή των επιμορφωτικών και εκπαιδευτικών προγραμμάτων  σύμφωνα με τους κανόνες της επιστήμης και τέχνης, την σύνδεσή τους με την αγορά εργασίας και την ακαδημαϊκή προοπτική.</w:t>
            </w:r>
          </w:p>
          <w:p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ην αποτελεσμα</w:t>
            </w:r>
            <w:r>
              <w:rPr>
                <w:rFonts w:cstheme="minorHAnsi"/>
              </w:rPr>
              <w:t xml:space="preserve">τική οργάνωση των υπηρεσιών, </w:t>
            </w:r>
            <w:r w:rsidRPr="00A13579">
              <w:rPr>
                <w:rFonts w:cstheme="minorHAnsi"/>
              </w:rPr>
              <w:t>την ανάπτυξη και διατήρηση των υποδομών</w:t>
            </w:r>
            <w:r>
              <w:rPr>
                <w:rFonts w:cstheme="minorHAnsi"/>
              </w:rPr>
              <w:t>.</w:t>
            </w:r>
          </w:p>
          <w:p w:rsidR="00237E17" w:rsidRPr="00C965D8" w:rsidRDefault="00237E17" w:rsidP="00237E17">
            <w:pPr>
              <w:pStyle w:val="a0"/>
              <w:numPr>
                <w:ilvl w:val="0"/>
                <w:numId w:val="34"/>
              </w:numPr>
              <w:spacing w:after="160"/>
              <w:jc w:val="both"/>
              <w:rPr>
                <w:rFonts w:cstheme="minorHAnsi"/>
              </w:rPr>
            </w:pPr>
            <w:r>
              <w:rPr>
                <w:rFonts w:cstheme="minorHAnsi"/>
              </w:rPr>
              <w:t>Τ</w:t>
            </w:r>
            <w:r w:rsidRPr="00C965D8">
              <w:rPr>
                <w:rFonts w:cstheme="minorHAnsi"/>
              </w:rPr>
              <w:t>η διάθεση και αποτελεσματική διαχείριση των αναγκαίων πόρων για τη</w:t>
            </w:r>
            <w:r>
              <w:rPr>
                <w:rFonts w:cstheme="minorHAnsi"/>
              </w:rPr>
              <w:t xml:space="preserve"> λειτουργία του, </w:t>
            </w:r>
            <w:r w:rsidRPr="00C965D8">
              <w:rPr>
                <w:rFonts w:cstheme="minorHAnsi"/>
              </w:rPr>
              <w:t>την ανάπτυξη και ορθολογική κατανομή του ανθρώπινου δυναμικού</w:t>
            </w:r>
            <w:r>
              <w:rPr>
                <w:rFonts w:cstheme="minorHAnsi"/>
              </w:rPr>
              <w:t>.</w:t>
            </w:r>
          </w:p>
          <w:p w:rsidR="00237E17" w:rsidRDefault="00237E17" w:rsidP="00237E17">
            <w:pPr>
              <w:jc w:val="both"/>
              <w:rPr>
                <w:rFonts w:cstheme="minorHAnsi"/>
              </w:rPr>
            </w:pPr>
            <w:r w:rsidRPr="00A13579">
              <w:rPr>
                <w:rFonts w:cstheme="minorHAnsi"/>
              </w:rPr>
              <w:t>Ο τρόπος</w:t>
            </w:r>
            <w:r>
              <w:rPr>
                <w:rFonts w:cstheme="minorHAnsi"/>
              </w:rPr>
              <w:t>, με τον οποίο η πολιτική ποιότητας του ΚΕΔΙΒΙΜ</w:t>
            </w:r>
            <w:r w:rsidRPr="00A13579">
              <w:rPr>
                <w:rFonts w:cstheme="minorHAnsi"/>
              </w:rPr>
              <w:t xml:space="preserve"> σχεδιάζεται, εγκρίνεται, εφαρμόζεται, παρακολουθείται και αναθεωρείται</w:t>
            </w:r>
            <w:r>
              <w:rPr>
                <w:rFonts w:cstheme="minorHAnsi"/>
              </w:rPr>
              <w:t xml:space="preserve">, αποτελεί μια </w:t>
            </w:r>
            <w:r w:rsidRPr="00A13579">
              <w:rPr>
                <w:rFonts w:cstheme="minorHAnsi"/>
              </w:rPr>
              <w:t>από τις διαδικα</w:t>
            </w:r>
            <w:r>
              <w:rPr>
                <w:rFonts w:cstheme="minorHAnsi"/>
              </w:rPr>
              <w:t>σίες του Εσωτερικού Συστήματος Διασφάλισης Π</w:t>
            </w:r>
            <w:r w:rsidRPr="00A13579">
              <w:rPr>
                <w:rFonts w:cstheme="minorHAnsi"/>
              </w:rPr>
              <w:t>οιότητας</w:t>
            </w:r>
            <w:r>
              <w:rPr>
                <w:rFonts w:cstheme="minorHAnsi"/>
              </w:rPr>
              <w:t xml:space="preserve"> (ΕΣΔΠ) του Ιδρύματος</w:t>
            </w:r>
            <w:r w:rsidRPr="00A13579">
              <w:rPr>
                <w:rFonts w:cstheme="minorHAnsi"/>
              </w:rPr>
              <w:t>.</w:t>
            </w:r>
          </w:p>
        </w:tc>
      </w:tr>
    </w:tbl>
    <w:p w:rsidR="00237E17" w:rsidRDefault="00237E17" w:rsidP="00237E17">
      <w:pPr>
        <w:jc w:val="both"/>
        <w:rPr>
          <w:rFonts w:cstheme="minorHAnsi"/>
        </w:rPr>
      </w:pPr>
    </w:p>
    <w:p w:rsidR="00CF1B86" w:rsidRDefault="00CF1B86" w:rsidP="00237E17">
      <w:pPr>
        <w:jc w:val="both"/>
        <w:rPr>
          <w:rFonts w:cstheme="minorHAnsi"/>
        </w:rPr>
      </w:pPr>
    </w:p>
    <w:p w:rsidR="00CF1B86" w:rsidRDefault="00CF1B86" w:rsidP="00237E17">
      <w:pPr>
        <w:jc w:val="both"/>
        <w:rPr>
          <w:rFonts w:cstheme="minorHAnsi"/>
        </w:rPr>
      </w:pPr>
    </w:p>
    <w:p w:rsidR="00115CAC" w:rsidRDefault="00115CAC" w:rsidP="00115CAC">
      <w:pPr>
        <w:rPr>
          <w:rFonts w:cstheme="minorHAnsi"/>
          <w:b/>
          <w:u w:val="single"/>
        </w:rPr>
      </w:pPr>
      <w:r w:rsidRPr="005E4F20">
        <w:rPr>
          <w:rFonts w:cstheme="minorHAnsi"/>
          <w:b/>
          <w:u w:val="single"/>
        </w:rPr>
        <w:lastRenderedPageBreak/>
        <w:t>Τεκμηρίωση</w:t>
      </w:r>
    </w:p>
    <w:p w:rsidR="00115CAC" w:rsidRDefault="00115CAC" w:rsidP="00115CAC">
      <w:pPr>
        <w:pStyle w:val="a0"/>
        <w:numPr>
          <w:ilvl w:val="0"/>
          <w:numId w:val="37"/>
        </w:numPr>
        <w:spacing w:line="240" w:lineRule="auto"/>
        <w:rPr>
          <w:rFonts w:cstheme="minorHAnsi"/>
        </w:rPr>
      </w:pPr>
      <w:r>
        <w:rPr>
          <w:rFonts w:cstheme="minorHAnsi"/>
        </w:rPr>
        <w:t xml:space="preserve">Πολιτική και </w:t>
      </w:r>
      <w:proofErr w:type="spellStart"/>
      <w:r>
        <w:rPr>
          <w:rFonts w:cstheme="minorHAnsi"/>
        </w:rPr>
        <w:t>στοχοθεσία</w:t>
      </w:r>
      <w:proofErr w:type="spellEnd"/>
      <w:r>
        <w:rPr>
          <w:rFonts w:cstheme="minorHAnsi"/>
        </w:rPr>
        <w:t xml:space="preserve"> ποιότητας </w:t>
      </w:r>
      <w:r w:rsidRPr="00633A17">
        <w:rPr>
          <w:rFonts w:cstheme="minorHAnsi"/>
        </w:rPr>
        <w:t>του ΚΕΔΙΒΙΜ</w:t>
      </w:r>
    </w:p>
    <w:p w:rsidR="00115CAC" w:rsidRDefault="00115CAC" w:rsidP="00115CAC">
      <w:pPr>
        <w:pStyle w:val="a0"/>
        <w:numPr>
          <w:ilvl w:val="0"/>
          <w:numId w:val="37"/>
        </w:numPr>
        <w:spacing w:line="240" w:lineRule="auto"/>
        <w:rPr>
          <w:rFonts w:cstheme="minorHAnsi"/>
        </w:rPr>
      </w:pPr>
      <w:r>
        <w:rPr>
          <w:rFonts w:cstheme="minorHAnsi"/>
        </w:rPr>
        <w:t>Στρατηγική του ΚΕΔΙΒΙΜ</w:t>
      </w:r>
    </w:p>
    <w:p w:rsidR="007D0EBB" w:rsidRDefault="007D0EBB" w:rsidP="007D0EBB">
      <w:pPr>
        <w:pStyle w:val="a0"/>
        <w:spacing w:line="240" w:lineRule="auto"/>
        <w:ind w:left="360"/>
        <w:rPr>
          <w:rFonts w:cstheme="minorHAnsi"/>
        </w:rPr>
      </w:pPr>
    </w:p>
    <w:p w:rsidR="00934499" w:rsidRPr="00F60AEB" w:rsidRDefault="00934499"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115CAC" w:rsidRDefault="007C3CF2" w:rsidP="00934499">
      <w:pPr>
        <w:pStyle w:val="a0"/>
        <w:numPr>
          <w:ilvl w:val="0"/>
          <w:numId w:val="41"/>
        </w:numPr>
        <w:rPr>
          <w:rFonts w:cstheme="minorHAnsi"/>
          <w:i/>
          <w:color w:val="595959" w:themeColor="text1" w:themeTint="A6"/>
        </w:rPr>
      </w:pPr>
      <w:r w:rsidRPr="007C3CF2">
        <w:rPr>
          <w:rFonts w:cstheme="minorHAnsi"/>
          <w:i/>
          <w:color w:val="595959" w:themeColor="text1" w:themeTint="A6"/>
        </w:rPr>
        <w:t xml:space="preserve">Σύντομη αναφορά στον </w:t>
      </w:r>
      <w:r w:rsidR="00B32A0A">
        <w:rPr>
          <w:rFonts w:cstheme="minorHAnsi"/>
          <w:i/>
          <w:color w:val="595959" w:themeColor="text1" w:themeTint="A6"/>
        </w:rPr>
        <w:t>προγραμματισμό</w:t>
      </w:r>
      <w:r>
        <w:rPr>
          <w:rFonts w:cstheme="minorHAnsi"/>
          <w:i/>
          <w:color w:val="595959" w:themeColor="text1" w:themeTint="A6"/>
        </w:rPr>
        <w:t xml:space="preserve"> στόχων και δράσεων του ΚΕΔΙΒΙΜ</w:t>
      </w:r>
    </w:p>
    <w:p w:rsidR="007C3CF2" w:rsidRDefault="001836E7" w:rsidP="00934499">
      <w:pPr>
        <w:pStyle w:val="a0"/>
        <w:numPr>
          <w:ilvl w:val="0"/>
          <w:numId w:val="41"/>
        </w:numPr>
        <w:rPr>
          <w:rFonts w:cstheme="minorHAnsi"/>
          <w:i/>
          <w:color w:val="595959" w:themeColor="text1" w:themeTint="A6"/>
        </w:rPr>
      </w:pPr>
      <w:r>
        <w:rPr>
          <w:rFonts w:cstheme="minorHAnsi"/>
          <w:i/>
          <w:color w:val="595959" w:themeColor="text1" w:themeTint="A6"/>
        </w:rPr>
        <w:t xml:space="preserve">Τρόποι </w:t>
      </w:r>
      <w:proofErr w:type="spellStart"/>
      <w:r>
        <w:rPr>
          <w:rFonts w:cstheme="minorHAnsi"/>
          <w:i/>
          <w:color w:val="595959" w:themeColor="text1" w:themeTint="A6"/>
        </w:rPr>
        <w:t>επικοινώνησης</w:t>
      </w:r>
      <w:proofErr w:type="spellEnd"/>
      <w:r>
        <w:rPr>
          <w:rFonts w:cstheme="minorHAnsi"/>
          <w:i/>
          <w:color w:val="595959" w:themeColor="text1" w:themeTint="A6"/>
        </w:rPr>
        <w:t xml:space="preserve"> της πολιτικής ποιότητας του ΚΕΔΙΒΙΜ</w:t>
      </w:r>
    </w:p>
    <w:p w:rsidR="00CF1B86" w:rsidRDefault="00CF1B86" w:rsidP="00CF1B86">
      <w:pPr>
        <w:pStyle w:val="a0"/>
        <w:numPr>
          <w:ilvl w:val="0"/>
          <w:numId w:val="41"/>
        </w:numPr>
        <w:rPr>
          <w:rFonts w:cstheme="minorHAnsi"/>
          <w:i/>
          <w:color w:val="595959" w:themeColor="text1" w:themeTint="A6"/>
        </w:rPr>
      </w:pPr>
      <w:r>
        <w:rPr>
          <w:rFonts w:cstheme="minorHAnsi"/>
          <w:i/>
          <w:color w:val="595959" w:themeColor="text1" w:themeTint="A6"/>
        </w:rPr>
        <w:t>Σύντομη αναφορά στη στρατηγική του ΚΕΔΙΒΙΜ</w:t>
      </w:r>
    </w:p>
    <w:p w:rsidR="00615171" w:rsidRDefault="00615171">
      <w:pPr>
        <w:rPr>
          <w:rFonts w:cstheme="minorHAnsi"/>
          <w:i/>
          <w:color w:val="595959" w:themeColor="text1" w:themeTint="A6"/>
        </w:rPr>
      </w:pPr>
      <w:r>
        <w:rPr>
          <w:rFonts w:cstheme="minorHAnsi"/>
          <w:i/>
          <w:color w:val="595959" w:themeColor="text1" w:themeTint="A6"/>
        </w:rPr>
        <w:br w:type="page"/>
      </w:r>
    </w:p>
    <w:p w:rsidR="00115CAC" w:rsidRDefault="00115CAC" w:rsidP="00115CAC">
      <w:pPr>
        <w:pStyle w:val="10"/>
      </w:pPr>
      <w:bookmarkStart w:id="5" w:name="_Toc115184458"/>
      <w:bookmarkStart w:id="6" w:name="_Toc118193895"/>
      <w:r>
        <w:lastRenderedPageBreak/>
        <w:t xml:space="preserve">2. Δομή, </w:t>
      </w:r>
      <w:r w:rsidR="003851A4">
        <w:rPr>
          <w:lang w:val="en-US"/>
        </w:rPr>
        <w:t>o</w:t>
      </w:r>
      <w:proofErr w:type="spellStart"/>
      <w:r>
        <w:t>ργάνωση</w:t>
      </w:r>
      <w:proofErr w:type="spellEnd"/>
      <w:r>
        <w:t xml:space="preserve"> και λειτουργία, </w:t>
      </w:r>
      <w:r w:rsidR="003851A4">
        <w:t>δ</w:t>
      </w:r>
      <w:r w:rsidRPr="00A13579">
        <w:t xml:space="preserve">ιάθεση και διαχείριση </w:t>
      </w:r>
      <w:r>
        <w:t xml:space="preserve">των </w:t>
      </w:r>
      <w:r w:rsidRPr="00A13579">
        <w:t>πόρων</w:t>
      </w:r>
      <w:r>
        <w:t xml:space="preserve"> του ΚΕΔΙΒΙΜ</w:t>
      </w:r>
      <w:bookmarkEnd w:id="5"/>
      <w:bookmarkEnd w:id="6"/>
    </w:p>
    <w:p w:rsidR="00115CAC" w:rsidRDefault="00115CAC" w:rsidP="001B5D8A">
      <w:pPr>
        <w:pStyle w:val="-0"/>
        <w:pBdr>
          <w:bottom w:val="none" w:sz="0" w:space="0" w:color="auto"/>
        </w:pBdr>
        <w:rPr>
          <w:rStyle w:val="a6"/>
          <w:i w:val="0"/>
        </w:rPr>
      </w:pPr>
      <w:r w:rsidRPr="00BD597E">
        <w:rPr>
          <w:rStyle w:val="a6"/>
          <w:i w:val="0"/>
        </w:rPr>
        <w:t>Το</w:t>
      </w:r>
      <w:r w:rsidRPr="00B375B5">
        <w:rPr>
          <w:rStyle w:val="a6"/>
          <w:i w:val="0"/>
        </w:rPr>
        <w:t xml:space="preserve"> ΚΕΔΙΒΙΜ θα πρέπει να διαρθρώνεται εσωτερικά με την κατάλληλη οργανωτική δομή, τα προβλεπόμενα από τον νόμο όργανα λήψης αποφάσεων και διοικητικές υπηρεσίες, θεσμούς εσωτερικής και εξωτερικής λογοδοσίας. Το ΚΕΔΙΒΙΜ θα πρέπει να διαθέτει επαρκή χρηματοδότηση για την κάλυψη των αναγκών της διδασκαλίας και της μάθησης. Θα πρέπει να διαθέτει επαρκείς υποδομές και υπηρεσίες για την εκπαίδευση και να διευκολύνει την άμεση πρόσβαση σ’ αυτές με τη θέσπιση σχετικών εσωτερικών κανόνων (π.χ. αίθουσες, εργαστήρια, βιβλιοθήκες, μονάδες πληροφόρησης και υποστήριξης των εκπαιδευόμενων).</w:t>
      </w:r>
    </w:p>
    <w:tbl>
      <w:tblPr>
        <w:tblStyle w:val="af7"/>
        <w:tblW w:w="0" w:type="auto"/>
        <w:tblLook w:val="04A0" w:firstRow="1" w:lastRow="0" w:firstColumn="1" w:lastColumn="0" w:noHBand="0" w:noVBand="1"/>
      </w:tblPr>
      <w:tblGrid>
        <w:gridCol w:w="9350"/>
      </w:tblGrid>
      <w:tr w:rsidR="00BD597E" w:rsidTr="00BD597E">
        <w:tc>
          <w:tcPr>
            <w:tcW w:w="9350" w:type="dxa"/>
          </w:tcPr>
          <w:p w:rsidR="00BD597E" w:rsidRPr="00596937" w:rsidRDefault="00BD597E" w:rsidP="003D50DE">
            <w:pPr>
              <w:spacing w:after="160"/>
              <w:jc w:val="both"/>
              <w:rPr>
                <w:rFonts w:cstheme="minorHAnsi"/>
                <w:u w:val="single"/>
              </w:rPr>
            </w:pPr>
            <w:r w:rsidRPr="00596937">
              <w:rPr>
                <w:rFonts w:cstheme="minorHAnsi"/>
                <w:u w:val="single"/>
              </w:rPr>
              <w:t>Δομή και οργάνωση</w:t>
            </w:r>
          </w:p>
          <w:p w:rsidR="00BD597E" w:rsidRPr="00A13579" w:rsidRDefault="00BD597E" w:rsidP="003D50DE">
            <w:pPr>
              <w:spacing w:after="160"/>
              <w:jc w:val="both"/>
              <w:rPr>
                <w:rFonts w:cstheme="minorHAnsi"/>
              </w:rPr>
            </w:pPr>
            <w:r>
              <w:rPr>
                <w:rFonts w:cstheme="minorHAnsi"/>
              </w:rPr>
              <w:t xml:space="preserve">Η </w:t>
            </w:r>
            <w:r w:rsidRPr="00A13579">
              <w:rPr>
                <w:rFonts w:cstheme="minorHAnsi"/>
              </w:rPr>
              <w:t>διοίκηση και διαχείριση</w:t>
            </w:r>
            <w:r w:rsidRPr="00A13579">
              <w:rPr>
                <w:rFonts w:cstheme="minorHAnsi"/>
                <w:b/>
              </w:rPr>
              <w:t xml:space="preserve"> </w:t>
            </w:r>
            <w:r>
              <w:rPr>
                <w:rFonts w:cstheme="minorHAnsi"/>
              </w:rPr>
              <w:t xml:space="preserve">του ΚΕΔΙΒΙΜ </w:t>
            </w:r>
            <w:r w:rsidRPr="00A13579">
              <w:rPr>
                <w:rFonts w:cstheme="minorHAnsi"/>
              </w:rPr>
              <w:t>σε κάθε Ίδρυμα</w:t>
            </w:r>
            <w:r>
              <w:rPr>
                <w:rFonts w:cstheme="minorHAnsi"/>
              </w:rPr>
              <w:t xml:space="preserve"> οργανώνεται και πραγματοποιείται</w:t>
            </w:r>
            <w:r w:rsidRPr="00A13579">
              <w:rPr>
                <w:rFonts w:cstheme="minorHAnsi"/>
              </w:rPr>
              <w:t xml:space="preserve"> σύμφωνα με την οικεία νομοθεσία</w:t>
            </w:r>
            <w:r>
              <w:rPr>
                <w:rFonts w:cstheme="minorHAnsi"/>
              </w:rPr>
              <w:t>. Η διοίκηση του ΚΕΔΙΒΙΜ</w:t>
            </w:r>
            <w:r w:rsidRPr="00A13579">
              <w:rPr>
                <w:rFonts w:cstheme="minorHAnsi"/>
              </w:rPr>
              <w:t xml:space="preserve"> είναι αρμόδια για:</w:t>
            </w:r>
          </w:p>
          <w:p w:rsidR="00BD597E" w:rsidRDefault="00BD597E" w:rsidP="003D50DE">
            <w:pPr>
              <w:pStyle w:val="a0"/>
              <w:numPr>
                <w:ilvl w:val="0"/>
                <w:numId w:val="35"/>
              </w:numPr>
              <w:spacing w:after="160"/>
              <w:jc w:val="both"/>
              <w:rPr>
                <w:rFonts w:cstheme="minorHAnsi"/>
              </w:rPr>
            </w:pPr>
            <w:r w:rsidRPr="00A13579">
              <w:rPr>
                <w:rFonts w:cstheme="minorHAnsi"/>
              </w:rPr>
              <w:t>την ανάπτυξη συγκεκριμένης πολιτικής, στρατηγικής και των απαραίτητων διαδικασιών για τη συνεχή βελτίωση της ποιότητας του έργου και των υπη</w:t>
            </w:r>
            <w:r>
              <w:rPr>
                <w:rFonts w:cstheme="minorHAnsi"/>
              </w:rPr>
              <w:t>ρεσιών του ΚΕΔΙΒΙΜ,</w:t>
            </w:r>
          </w:p>
          <w:p w:rsidR="00BD597E" w:rsidRPr="00A13579" w:rsidRDefault="00BD597E" w:rsidP="003D50DE">
            <w:pPr>
              <w:pStyle w:val="a0"/>
              <w:numPr>
                <w:ilvl w:val="0"/>
                <w:numId w:val="35"/>
              </w:numPr>
              <w:spacing w:after="160"/>
              <w:jc w:val="both"/>
              <w:rPr>
                <w:rFonts w:cstheme="minorHAnsi"/>
              </w:rPr>
            </w:pPr>
            <w:r>
              <w:rPr>
                <w:rFonts w:cstheme="minorHAnsi"/>
              </w:rPr>
              <w:t>την σύνταξη και εφαρμογή εσωτερικού κανονισμού λειτουργίας σύμφωνα με τις προβλέψεις της νομοθεσίας,</w:t>
            </w:r>
          </w:p>
          <w:p w:rsidR="00BD597E" w:rsidRPr="00A13579" w:rsidRDefault="00BD597E" w:rsidP="003D50DE">
            <w:pPr>
              <w:pStyle w:val="a0"/>
              <w:numPr>
                <w:ilvl w:val="0"/>
                <w:numId w:val="35"/>
              </w:numPr>
              <w:spacing w:after="160"/>
              <w:jc w:val="both"/>
              <w:rPr>
                <w:rFonts w:cstheme="minorHAnsi"/>
              </w:rPr>
            </w:pPr>
            <w:r w:rsidRPr="00A13579">
              <w:rPr>
                <w:rFonts w:cstheme="minorHAnsi"/>
              </w:rPr>
              <w:t>την οργάνωση, λειτουργία και συνεχή βελτίωση του εσωτερικού συστήματος</w:t>
            </w:r>
            <w:r>
              <w:rPr>
                <w:rFonts w:cstheme="minorHAnsi"/>
              </w:rPr>
              <w:t xml:space="preserve"> διασφάλισης της ποιότητας του ΚΕΔΙΒΙΜ,</w:t>
            </w:r>
          </w:p>
          <w:p w:rsidR="00BD597E" w:rsidRPr="00613D52" w:rsidRDefault="00BD597E" w:rsidP="003D50DE">
            <w:pPr>
              <w:pStyle w:val="a0"/>
              <w:numPr>
                <w:ilvl w:val="0"/>
                <w:numId w:val="35"/>
              </w:numPr>
              <w:spacing w:after="160"/>
              <w:jc w:val="both"/>
              <w:rPr>
                <w:rFonts w:cstheme="minorHAnsi"/>
              </w:rPr>
            </w:pPr>
            <w:r w:rsidRPr="00A13579">
              <w:rPr>
                <w:rFonts w:cstheme="minorHAnsi"/>
              </w:rPr>
              <w:t>την υπ</w:t>
            </w:r>
            <w:r>
              <w:rPr>
                <w:rFonts w:cstheme="minorHAnsi"/>
              </w:rPr>
              <w:t>οστήριξη των διαδικασιών εσωτερικής αξιολόγησης</w:t>
            </w:r>
            <w:r w:rsidRPr="00A13579">
              <w:rPr>
                <w:rFonts w:cstheme="minorHAnsi"/>
              </w:rPr>
              <w:t xml:space="preserve"> των </w:t>
            </w:r>
            <w:r>
              <w:rPr>
                <w:rFonts w:cstheme="minorHAnsi"/>
              </w:rPr>
              <w:t xml:space="preserve">επιμορφωτικών και εκπαιδευτικών </w:t>
            </w:r>
            <w:r w:rsidRPr="00A13579">
              <w:rPr>
                <w:rFonts w:cstheme="minorHAnsi"/>
              </w:rPr>
              <w:t xml:space="preserve">προγραμμάτων </w:t>
            </w:r>
            <w:r>
              <w:rPr>
                <w:rFonts w:cstheme="minorHAnsi"/>
              </w:rPr>
              <w:t xml:space="preserve"> του ΚΕΔΙΒΙΜ σε συνεργασία με τη ΜΟΔΙΠ στο πλαίσιο λειτουργίας </w:t>
            </w:r>
            <w:r w:rsidRPr="00A13579">
              <w:rPr>
                <w:rFonts w:cstheme="minorHAnsi"/>
              </w:rPr>
              <w:t>του εσωτερικού συστήματος</w:t>
            </w:r>
            <w:r>
              <w:rPr>
                <w:rFonts w:cstheme="minorHAnsi"/>
              </w:rPr>
              <w:t xml:space="preserve"> διασφάλισης της ποιότητας του Ιδρύματος και </w:t>
            </w:r>
            <w:r w:rsidRPr="00A13579">
              <w:rPr>
                <w:rFonts w:cstheme="minorHAnsi"/>
              </w:rPr>
              <w:t>στο πλαίσιο των αρχών, κα</w:t>
            </w:r>
            <w:r>
              <w:rPr>
                <w:rFonts w:cstheme="minorHAnsi"/>
              </w:rPr>
              <w:t>τευθύνσεων και οδηγιών της ΕΘΑΑΕ.</w:t>
            </w:r>
          </w:p>
          <w:p w:rsidR="00BD597E" w:rsidRPr="00A13579" w:rsidRDefault="00BD597E" w:rsidP="003D50DE">
            <w:pPr>
              <w:spacing w:after="160"/>
              <w:jc w:val="both"/>
              <w:rPr>
                <w:rFonts w:cstheme="minorHAnsi"/>
                <w:u w:val="single"/>
              </w:rPr>
            </w:pPr>
            <w:r>
              <w:rPr>
                <w:rFonts w:cstheme="minorHAnsi"/>
                <w:u w:val="single"/>
              </w:rPr>
              <w:t>Διάθεση και διαχείριση χρηματοδότησης</w:t>
            </w:r>
          </w:p>
          <w:p w:rsidR="00BD597E" w:rsidRPr="00A13579" w:rsidRDefault="00BD597E" w:rsidP="003D50DE">
            <w:pPr>
              <w:spacing w:after="160"/>
              <w:jc w:val="both"/>
              <w:rPr>
                <w:rFonts w:cstheme="minorHAnsi"/>
              </w:rPr>
            </w:pPr>
            <w:r>
              <w:rPr>
                <w:rFonts w:cstheme="minorHAnsi"/>
              </w:rPr>
              <w:t xml:space="preserve">Το ΚΕΔΙΒΙΜ </w:t>
            </w:r>
            <w:r w:rsidRPr="00A13579">
              <w:rPr>
                <w:rFonts w:cstheme="minorHAnsi"/>
              </w:rPr>
              <w:t xml:space="preserve">φροντίζει για την επίτευξη επαρκούς χρηματοδότησης </w:t>
            </w:r>
            <w:r>
              <w:rPr>
                <w:rFonts w:cstheme="minorHAnsi"/>
              </w:rPr>
              <w:t xml:space="preserve">τόσο </w:t>
            </w:r>
            <w:r w:rsidRPr="00A13579">
              <w:rPr>
                <w:rFonts w:cstheme="minorHAnsi"/>
              </w:rPr>
              <w:t xml:space="preserve">για την κάλυψη των </w:t>
            </w:r>
            <w:r>
              <w:rPr>
                <w:rFonts w:cstheme="minorHAnsi"/>
              </w:rPr>
              <w:t>πάγιων λειτουργικών του αναγκών όσο και για την επίτευξη των αναπτυξιακών του στόχων, στο πλαίσιο του ετήσιου οικονομικού του προγραμματισμού</w:t>
            </w:r>
            <w:r w:rsidRPr="00A13579">
              <w:rPr>
                <w:rFonts w:cstheme="minorHAnsi"/>
              </w:rPr>
              <w:t>.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r>
              <w:rPr>
                <w:rFonts w:cstheme="minorHAnsi"/>
              </w:rPr>
              <w:t xml:space="preserve"> Το ΚΕΔΙΒΙΜ διαθέτει πλήρη και αναλυτικό ετήσιο προϋπολογισμό εσόδων και εξόδων καθώς και αναλυτικό σχέδιο για την αξιοποίηση και κατανομή των διδάκτρων.</w:t>
            </w:r>
          </w:p>
          <w:p w:rsidR="00BD597E" w:rsidRPr="00A13579" w:rsidRDefault="00BD597E" w:rsidP="003D50DE">
            <w:pPr>
              <w:spacing w:after="160"/>
              <w:jc w:val="both"/>
              <w:rPr>
                <w:rFonts w:cstheme="minorHAnsi"/>
                <w:u w:val="single"/>
              </w:rPr>
            </w:pPr>
            <w:r w:rsidRPr="00A13579">
              <w:rPr>
                <w:rFonts w:cstheme="minorHAnsi"/>
                <w:u w:val="single"/>
              </w:rPr>
              <w:t>Υποδομές</w:t>
            </w:r>
          </w:p>
          <w:p w:rsidR="00BD597E" w:rsidRDefault="00BD597E" w:rsidP="003D50DE">
            <w:pPr>
              <w:spacing w:after="160"/>
              <w:jc w:val="both"/>
              <w:rPr>
                <w:rFonts w:cstheme="minorHAnsi"/>
              </w:rPr>
            </w:pPr>
            <w:r>
              <w:rPr>
                <w:rFonts w:cstheme="minorHAnsi"/>
              </w:rPr>
              <w:t>Το ΚΕΔΙΒΙΜ</w:t>
            </w:r>
            <w:r w:rsidRPr="00A13579">
              <w:rPr>
                <w:rFonts w:cstheme="minorHAnsi"/>
              </w:rPr>
              <w:t xml:space="preserve">, βάσει των απαιτήσεων και των αναγκών που προκύπτουν κατά την λειτουργία του, έχει καθορίσει τρόπους για τον προσδιορισμό, τη διάθεση και τη </w:t>
            </w:r>
            <w:r>
              <w:rPr>
                <w:rFonts w:cstheme="minorHAnsi"/>
              </w:rPr>
              <w:t>διαχείριση</w:t>
            </w:r>
            <w:r w:rsidRPr="00A13579">
              <w:rPr>
                <w:rFonts w:cstheme="minorHAnsi"/>
              </w:rPr>
              <w:t xml:space="preserve"> όλων των πόρων για την ομαλή και εύρυθμη λειτουργία του, όπως: χώρων διδασκαλίας</w:t>
            </w:r>
            <w:r>
              <w:rPr>
                <w:rFonts w:cstheme="minorHAnsi"/>
              </w:rPr>
              <w:t xml:space="preserve"> </w:t>
            </w:r>
            <w:r w:rsidRPr="00A13579">
              <w:rPr>
                <w:rFonts w:cstheme="minorHAnsi"/>
              </w:rPr>
              <w:t>και συνδεόμενων βοηθητικών</w:t>
            </w:r>
            <w:r>
              <w:rPr>
                <w:rFonts w:cstheme="minorHAnsi"/>
              </w:rPr>
              <w:t xml:space="preserve"> εγκαταστάσεων</w:t>
            </w:r>
            <w:r w:rsidRPr="00A13579">
              <w:rPr>
                <w:rFonts w:cstheme="minorHAnsi"/>
              </w:rPr>
              <w:t>, εξοπλισμού και λογισμικού, υπηρεσιών υποστήριξης λειτουργίας (καθα</w:t>
            </w:r>
            <w:r>
              <w:rPr>
                <w:rFonts w:cstheme="minorHAnsi"/>
              </w:rPr>
              <w:t>ριότητα</w:t>
            </w:r>
            <w:r w:rsidRPr="00A13579">
              <w:rPr>
                <w:rFonts w:cstheme="minorHAnsi"/>
              </w:rPr>
              <w:t xml:space="preserve">, επικοινωνία) κ.λπ. Στο πλαίσιο λειτουργίας του </w:t>
            </w:r>
            <w:r>
              <w:rPr>
                <w:rFonts w:cstheme="minorHAnsi"/>
              </w:rPr>
              <w:t>ΚΕΔΙΒΙΜ</w:t>
            </w:r>
            <w:r w:rsidRPr="00A13579">
              <w:rPr>
                <w:rFonts w:cstheme="minorHAnsi"/>
              </w:rPr>
              <w:t xml:space="preserve">, είναι απαραίτητη η ύπαρξη ενός συστήματος διαχείρισης και παρακολούθησης των υποδομών </w:t>
            </w:r>
            <w:r>
              <w:rPr>
                <w:rFonts w:cstheme="minorHAnsi"/>
              </w:rPr>
              <w:t>καθώς</w:t>
            </w:r>
            <w:r w:rsidRPr="00A13579">
              <w:rPr>
                <w:rFonts w:cstheme="minorHAnsi"/>
              </w:rPr>
              <w:t xml:space="preserve"> και η τήρηση σχετικών εσωτερικών κανονισμών.</w:t>
            </w:r>
          </w:p>
          <w:p w:rsidR="00BD597E" w:rsidRPr="00A13579" w:rsidRDefault="00BD597E" w:rsidP="003D50DE">
            <w:pPr>
              <w:spacing w:after="160"/>
              <w:jc w:val="both"/>
              <w:rPr>
                <w:rFonts w:cstheme="minorHAnsi"/>
              </w:rPr>
            </w:pPr>
            <w:r w:rsidRPr="00A13579">
              <w:rPr>
                <w:rFonts w:cstheme="minorHAnsi"/>
                <w:u w:val="single"/>
              </w:rPr>
              <w:t>Περιβάλλον</w:t>
            </w:r>
            <w:r>
              <w:rPr>
                <w:rFonts w:cstheme="minorHAnsi"/>
                <w:u w:val="single"/>
              </w:rPr>
              <w:t xml:space="preserve"> σπουδών και</w:t>
            </w:r>
            <w:r w:rsidRPr="00A13579">
              <w:rPr>
                <w:rFonts w:cstheme="minorHAnsi"/>
                <w:u w:val="single"/>
              </w:rPr>
              <w:t xml:space="preserve"> εργασίας</w:t>
            </w:r>
            <w:r>
              <w:rPr>
                <w:rFonts w:cstheme="minorHAnsi"/>
                <w:u w:val="single"/>
              </w:rPr>
              <w:t xml:space="preserve"> </w:t>
            </w:r>
          </w:p>
          <w:p w:rsidR="00BD597E" w:rsidRPr="00DC6DED" w:rsidRDefault="00BD597E" w:rsidP="003D50DE">
            <w:pPr>
              <w:spacing w:after="160"/>
              <w:jc w:val="both"/>
              <w:rPr>
                <w:rFonts w:cstheme="minorHAnsi"/>
              </w:rPr>
            </w:pPr>
            <w:r>
              <w:rPr>
                <w:rFonts w:cstheme="minorHAnsi"/>
              </w:rPr>
              <w:t xml:space="preserve">Το ΚΕΔΙΒΙΜ </w:t>
            </w:r>
            <w:r w:rsidRPr="00A13579">
              <w:rPr>
                <w:rFonts w:cstheme="minorHAnsi"/>
              </w:rPr>
              <w:t>φροντίζει - στο μέτρο του δυνατού - ώστε το περιβάλλον</w:t>
            </w:r>
            <w:r>
              <w:rPr>
                <w:rFonts w:cstheme="minorHAnsi"/>
              </w:rPr>
              <w:t xml:space="preserve"> σπουδών και</w:t>
            </w:r>
            <w:r w:rsidRPr="00A13579">
              <w:rPr>
                <w:rFonts w:cstheme="minorHAnsi"/>
              </w:rPr>
              <w:t xml:space="preserve"> εργασίας να επιδρά θετικά στην απόδοση όλων των με</w:t>
            </w:r>
            <w:r>
              <w:rPr>
                <w:rFonts w:cstheme="minorHAnsi"/>
              </w:rPr>
              <w:t xml:space="preserve">λών της κοινότητας εκπαιδευομένων </w:t>
            </w:r>
            <w:r w:rsidRPr="00A13579">
              <w:rPr>
                <w:rFonts w:cstheme="minorHAnsi"/>
              </w:rPr>
              <w:t xml:space="preserve"> και προσωπικ</w:t>
            </w:r>
            <w:r>
              <w:rPr>
                <w:rFonts w:cstheme="minorHAnsi"/>
              </w:rPr>
              <w:t>ού</w:t>
            </w:r>
            <w:r w:rsidRPr="00A13579">
              <w:rPr>
                <w:rFonts w:cstheme="minorHAnsi"/>
              </w:rPr>
              <w:t>). Για τη</w:t>
            </w:r>
            <w:r>
              <w:rPr>
                <w:rFonts w:cstheme="minorHAnsi"/>
              </w:rPr>
              <w:t xml:space="preserve"> διατήρηση του κατάλληλου μαθησιακού </w:t>
            </w:r>
            <w:r w:rsidRPr="00A13579">
              <w:rPr>
                <w:rFonts w:cstheme="minorHAnsi"/>
              </w:rPr>
              <w:t>περιβάλλοντος λαμβάνονται</w:t>
            </w:r>
            <w:r>
              <w:rPr>
                <w:rFonts w:cstheme="minorHAnsi"/>
              </w:rPr>
              <w:t xml:space="preserve"> </w:t>
            </w:r>
            <w:r w:rsidRPr="00D82C4E">
              <w:rPr>
                <w:rFonts w:cstheme="minorHAnsi"/>
              </w:rPr>
              <w:t>υπόψη</w:t>
            </w:r>
            <w:r>
              <w:rPr>
                <w:rFonts w:cstheme="minorHAnsi"/>
              </w:rPr>
              <w:t>,</w:t>
            </w:r>
            <w:r w:rsidRPr="00A13579">
              <w:rPr>
                <w:rFonts w:cstheme="minorHAnsi"/>
              </w:rPr>
              <w:t xml:space="preserve"> ενδεικτικά, οι χώροι υγιεινής, ο φωτισμός, η θέρμανση, ο εξαερισμός, η καθαριότητα και η εμφάνιση των </w:t>
            </w:r>
            <w:r>
              <w:rPr>
                <w:rFonts w:cstheme="minorHAnsi"/>
              </w:rPr>
              <w:t xml:space="preserve">χώρων κ.λπ. Στο </w:t>
            </w:r>
            <w:r>
              <w:rPr>
                <w:rFonts w:cstheme="minorHAnsi"/>
              </w:rPr>
              <w:lastRenderedPageBreak/>
              <w:t>πλαίσιο λειτουργίας του ΚΕΔΙΒΙΜ</w:t>
            </w:r>
            <w:r w:rsidRPr="00DC6DED">
              <w:rPr>
                <w:rFonts w:cstheme="minorHAnsi"/>
              </w:rPr>
              <w:t>, είναι απαραίτητη η ύπαρξη συστήματος διαχείρισης και παρακολούθησης του περιβάλλοντος εργασίας καθώς και η τήρηση σχετικών εσωτερικών κανονισμών</w:t>
            </w:r>
            <w:r>
              <w:rPr>
                <w:rFonts w:cstheme="minorHAnsi"/>
              </w:rPr>
              <w:t xml:space="preserve"> χρήσης των εγκαταστάσεων</w:t>
            </w:r>
            <w:r w:rsidRPr="00DC6DED">
              <w:rPr>
                <w:rFonts w:cstheme="minorHAnsi"/>
              </w:rPr>
              <w:t>.</w:t>
            </w:r>
          </w:p>
          <w:p w:rsidR="00BD597E" w:rsidRPr="00A13579" w:rsidRDefault="00BD597E" w:rsidP="003D50DE">
            <w:pPr>
              <w:spacing w:after="160"/>
              <w:jc w:val="both"/>
              <w:rPr>
                <w:rFonts w:cstheme="minorHAnsi"/>
                <w:u w:val="single"/>
              </w:rPr>
            </w:pPr>
            <w:r w:rsidRPr="00A13579">
              <w:rPr>
                <w:rFonts w:cstheme="minorHAnsi"/>
                <w:u w:val="single"/>
              </w:rPr>
              <w:t>Ανθρώπινοι πόροι</w:t>
            </w:r>
          </w:p>
          <w:p w:rsidR="00BD597E" w:rsidRDefault="00BD597E" w:rsidP="003D50DE">
            <w:pPr>
              <w:spacing w:after="160"/>
              <w:jc w:val="both"/>
              <w:rPr>
                <w:rFonts w:cstheme="minorHAnsi"/>
              </w:rPr>
            </w:pPr>
            <w:r w:rsidRPr="00A13579">
              <w:rPr>
                <w:rFonts w:cstheme="minorHAnsi"/>
              </w:rPr>
              <w:t xml:space="preserve">Η ανάπτυξη των </w:t>
            </w:r>
            <w:r>
              <w:rPr>
                <w:rFonts w:cstheme="minorHAnsi"/>
              </w:rPr>
              <w:t>ανθρώπινων πόρων είναι ευθύνη του ΚΕΔΙΒΙΜ</w:t>
            </w:r>
            <w:r w:rsidRPr="00A13579">
              <w:rPr>
                <w:rFonts w:cstheme="minorHAnsi"/>
              </w:rPr>
              <w:t>.</w:t>
            </w:r>
          </w:p>
          <w:p w:rsidR="00BD597E" w:rsidRDefault="00BD597E" w:rsidP="003D50DE">
            <w:pPr>
              <w:spacing w:after="160"/>
              <w:jc w:val="both"/>
              <w:rPr>
                <w:rFonts w:cstheme="minorHAnsi"/>
              </w:rPr>
            </w:pPr>
            <w:r w:rsidRPr="00A13579">
              <w:rPr>
                <w:rFonts w:cstheme="minorHAnsi"/>
              </w:rPr>
              <w:t>Τα γνωστικά αντικείμενα, οι αρμοδιότητες και τα καθήκοντα του</w:t>
            </w:r>
            <w:r>
              <w:rPr>
                <w:rFonts w:cstheme="minorHAnsi"/>
              </w:rPr>
              <w:t xml:space="preserve"> </w:t>
            </w:r>
            <w:r w:rsidRPr="00A13579">
              <w:rPr>
                <w:rFonts w:cstheme="minorHAnsi"/>
              </w:rPr>
              <w:t>προσωπικού καθορίζονται απ</w:t>
            </w:r>
            <w:r>
              <w:rPr>
                <w:rFonts w:cstheme="minorHAnsi"/>
              </w:rPr>
              <w:t xml:space="preserve">ό αντίστοιχες περιγραφές ανάθεσης </w:t>
            </w:r>
            <w:r w:rsidRPr="00A13579">
              <w:rPr>
                <w:rFonts w:cstheme="minorHAnsi"/>
              </w:rPr>
              <w:t>εργασίας, οι οποίες θεσπίζονται στο πλαίσιο</w:t>
            </w:r>
            <w:r>
              <w:rPr>
                <w:rFonts w:cstheme="minorHAnsi"/>
              </w:rPr>
              <w:t xml:space="preserve"> του εσωτερικού κανονισμού </w:t>
            </w:r>
            <w:r w:rsidRPr="00A13579">
              <w:rPr>
                <w:rFonts w:cstheme="minorHAnsi"/>
              </w:rPr>
              <w:t xml:space="preserve"> λειτουργίας</w:t>
            </w:r>
            <w:r>
              <w:rPr>
                <w:rFonts w:cstheme="minorHAnsi"/>
              </w:rPr>
              <w:t xml:space="preserve"> του ΚΕΔΙΒΙΜ</w:t>
            </w:r>
            <w:r w:rsidRPr="00A13579">
              <w:rPr>
                <w:rFonts w:cstheme="minorHAnsi"/>
              </w:rPr>
              <w:t xml:space="preserve"> </w:t>
            </w:r>
            <w:r>
              <w:rPr>
                <w:rFonts w:cstheme="minorHAnsi"/>
              </w:rPr>
              <w:t>καθώς και των οικείων επιμορφωτικών και εκπαιδευτικών προγραμμάτων του</w:t>
            </w:r>
            <w:r w:rsidRPr="00A13579">
              <w:rPr>
                <w:rFonts w:cstheme="minorHAnsi"/>
              </w:rPr>
              <w:t>. Για τη</w:t>
            </w:r>
            <w:r>
              <w:rPr>
                <w:rFonts w:cstheme="minorHAnsi"/>
              </w:rPr>
              <w:t>ν</w:t>
            </w:r>
            <w:r w:rsidRPr="00A13579">
              <w:rPr>
                <w:rFonts w:cstheme="minorHAnsi"/>
              </w:rPr>
              <w:t xml:space="preserve"> πλήρωση των θέσεων </w:t>
            </w:r>
            <w:r>
              <w:rPr>
                <w:rFonts w:cstheme="minorHAnsi"/>
              </w:rPr>
              <w:t>καθώς και την επιλογή του εκπαιδευτικού προσωπικού,</w:t>
            </w:r>
            <w:r w:rsidRPr="00A13579">
              <w:rPr>
                <w:rFonts w:cstheme="minorHAnsi"/>
              </w:rPr>
              <w:t xml:space="preserve"> τηρούνται οι απαιτήσεις της νομοθεσίας, της αξιοκρατίας και της δημοσιότητας.</w:t>
            </w:r>
            <w:r>
              <w:rPr>
                <w:rFonts w:cstheme="minorHAnsi"/>
              </w:rPr>
              <w:t xml:space="preserve"> </w:t>
            </w:r>
          </w:p>
          <w:p w:rsidR="00BD597E" w:rsidRPr="00A13579" w:rsidRDefault="00BD597E" w:rsidP="003D50DE">
            <w:pPr>
              <w:spacing w:after="160"/>
              <w:jc w:val="both"/>
              <w:rPr>
                <w:rFonts w:cstheme="minorHAnsi"/>
              </w:rPr>
            </w:pPr>
            <w:r>
              <w:rPr>
                <w:rFonts w:cstheme="minorHAnsi"/>
              </w:rPr>
              <w:t xml:space="preserve">Το εκπαιδευτικό προσωπικό θα πρέπει να καλύπτει τις απαιτήσεις και τα κριτήρια ειδικού μητρώου εκπαιδευτών και να πιστοποιείται με κατάλληλη διαδικασία για την εγγραφή του σε αυτό, η οποία προβλέπεται αναλυτικά στον εσωτερικό κανονισμό λειτουργίας του ΚΕΔΙΒΙΜ. </w:t>
            </w:r>
            <w:r w:rsidRPr="00A13579">
              <w:rPr>
                <w:rFonts w:cstheme="minorHAnsi"/>
              </w:rPr>
              <w:t>Η συνεχής επιμόρφωση και αξιολόγηση του</w:t>
            </w:r>
            <w:r>
              <w:rPr>
                <w:rFonts w:cstheme="minorHAnsi"/>
              </w:rPr>
              <w:t xml:space="preserve"> εκπαιδευτικού </w:t>
            </w:r>
            <w:r w:rsidRPr="00A13579">
              <w:rPr>
                <w:rFonts w:cstheme="minorHAnsi"/>
              </w:rPr>
              <w:t>προσωπικού είναι αναγκαία για την επίτευξη επιδόσεων, οι οποίες καταγράφονται και παρακ</w:t>
            </w:r>
            <w:r>
              <w:rPr>
                <w:rFonts w:cstheme="minorHAnsi"/>
              </w:rPr>
              <w:t>ολουθούνται στο πλαίσιο λειτουργίας του ΕΣΔΠ του Ιδρύματος</w:t>
            </w:r>
            <w:r w:rsidRPr="00A13579">
              <w:rPr>
                <w:rFonts w:cstheme="minorHAnsi"/>
              </w:rPr>
              <w:t>.</w:t>
            </w:r>
          </w:p>
          <w:p w:rsidR="00BD597E" w:rsidRPr="00B771D2" w:rsidRDefault="00BD597E" w:rsidP="003D50DE">
            <w:pPr>
              <w:spacing w:after="160"/>
              <w:jc w:val="both"/>
              <w:rPr>
                <w:rFonts w:cstheme="minorHAnsi"/>
              </w:rPr>
            </w:pPr>
            <w:r>
              <w:rPr>
                <w:rFonts w:cstheme="minorHAnsi"/>
              </w:rPr>
              <w:t xml:space="preserve">Το ΚΕΔΙΒΙΜ θα </w:t>
            </w:r>
            <w:r w:rsidRPr="00A13579">
              <w:rPr>
                <w:rFonts w:cstheme="minorHAnsi"/>
              </w:rPr>
              <w:t xml:space="preserve">πρέπει να οργανώνει επαρκώς τη διοικητική </w:t>
            </w:r>
            <w:r>
              <w:rPr>
                <w:rFonts w:cstheme="minorHAnsi"/>
              </w:rPr>
              <w:t>δομή και στελέχωση των υπηρεσιών του</w:t>
            </w:r>
            <w:r w:rsidRPr="00A13579">
              <w:rPr>
                <w:rFonts w:cstheme="minorHAnsi"/>
              </w:rPr>
              <w:t xml:space="preserve"> με σαφή ανάθεση αρμοδιοτήτων και καθηκόντων στο προσωπικό του.</w:t>
            </w:r>
          </w:p>
        </w:tc>
      </w:tr>
    </w:tbl>
    <w:p w:rsidR="00B771D2" w:rsidRDefault="00B771D2" w:rsidP="00B771D2">
      <w:pPr>
        <w:rPr>
          <w:rFonts w:cstheme="minorHAnsi"/>
          <w:b/>
          <w:u w:val="single"/>
        </w:rPr>
      </w:pPr>
    </w:p>
    <w:p w:rsidR="00B771D2" w:rsidRDefault="00B771D2" w:rsidP="00B771D2">
      <w:pPr>
        <w:rPr>
          <w:rFonts w:cstheme="minorHAnsi"/>
          <w:b/>
          <w:u w:val="single"/>
        </w:rPr>
      </w:pPr>
      <w:r w:rsidRPr="005E4F20">
        <w:rPr>
          <w:rFonts w:cstheme="minorHAnsi"/>
          <w:b/>
          <w:u w:val="single"/>
        </w:rPr>
        <w:t>Τεκμηρίωση</w:t>
      </w:r>
    </w:p>
    <w:p w:rsidR="00B771D2" w:rsidRDefault="00B771D2" w:rsidP="00B771D2">
      <w:pPr>
        <w:pStyle w:val="a0"/>
        <w:numPr>
          <w:ilvl w:val="0"/>
          <w:numId w:val="37"/>
        </w:numPr>
        <w:tabs>
          <w:tab w:val="left" w:pos="9356"/>
        </w:tabs>
        <w:jc w:val="both"/>
        <w:rPr>
          <w:rFonts w:cstheme="minorHAnsi"/>
        </w:rPr>
      </w:pPr>
      <w:r w:rsidRPr="00D070DA">
        <w:rPr>
          <w:rFonts w:cstheme="minorHAnsi"/>
        </w:rPr>
        <w:t>Εσωτερικός καν</w:t>
      </w:r>
      <w:r>
        <w:rPr>
          <w:rFonts w:cstheme="minorHAnsi"/>
        </w:rPr>
        <w:t>ονισμός λειτουργίας του ΚΕΔΙΒΙΜ</w:t>
      </w:r>
    </w:p>
    <w:p w:rsidR="00B771D2" w:rsidRDefault="00B771D2" w:rsidP="00B771D2">
      <w:pPr>
        <w:pStyle w:val="a0"/>
        <w:numPr>
          <w:ilvl w:val="0"/>
          <w:numId w:val="37"/>
        </w:numPr>
        <w:tabs>
          <w:tab w:val="left" w:pos="9356"/>
        </w:tabs>
        <w:jc w:val="both"/>
        <w:rPr>
          <w:rFonts w:cstheme="minorHAnsi"/>
        </w:rPr>
      </w:pPr>
      <w:r>
        <w:rPr>
          <w:rFonts w:cstheme="minorHAnsi"/>
        </w:rPr>
        <w:t xml:space="preserve">Διοικητική δομή και </w:t>
      </w:r>
      <w:r w:rsidRPr="00D070DA">
        <w:rPr>
          <w:rFonts w:cstheme="minorHAnsi"/>
        </w:rPr>
        <w:t xml:space="preserve"> προσωπικό υποστήριξης του </w:t>
      </w:r>
      <w:r>
        <w:rPr>
          <w:rFonts w:cstheme="minorHAnsi"/>
        </w:rPr>
        <w:t>ΚΕΔΙΒΙΜ</w:t>
      </w:r>
      <w:r w:rsidRPr="00D070DA">
        <w:rPr>
          <w:rFonts w:cstheme="minorHAnsi"/>
        </w:rPr>
        <w:t xml:space="preserve"> (</w:t>
      </w:r>
      <w:r>
        <w:rPr>
          <w:rFonts w:cstheme="minorHAnsi"/>
        </w:rPr>
        <w:t xml:space="preserve">μονάδες, </w:t>
      </w:r>
      <w:r w:rsidRPr="00D070DA">
        <w:rPr>
          <w:rFonts w:cstheme="minorHAnsi"/>
        </w:rPr>
        <w:t>θέσεις εργασίας, προσόντα, αρμοδιότητες</w:t>
      </w:r>
      <w:r>
        <w:rPr>
          <w:rFonts w:cstheme="minorHAnsi"/>
        </w:rPr>
        <w:t>)</w:t>
      </w:r>
    </w:p>
    <w:p w:rsidR="00B771D2" w:rsidRPr="00377416" w:rsidRDefault="00B771D2" w:rsidP="00B771D2">
      <w:pPr>
        <w:pStyle w:val="a0"/>
        <w:numPr>
          <w:ilvl w:val="0"/>
          <w:numId w:val="37"/>
        </w:numPr>
        <w:tabs>
          <w:tab w:val="left" w:pos="9356"/>
        </w:tabs>
        <w:jc w:val="both"/>
        <w:rPr>
          <w:rFonts w:cstheme="minorHAnsi"/>
        </w:rPr>
      </w:pPr>
      <w:r w:rsidRPr="000C149E">
        <w:rPr>
          <w:rFonts w:cstheme="minorHAnsi"/>
        </w:rPr>
        <w:t xml:space="preserve">Αναλυτική περιγραφή των υποδομών και υπηρεσιών που διαθέτει το Ίδρυμα </w:t>
      </w:r>
      <w:r w:rsidRPr="006B59BC">
        <w:rPr>
          <w:rFonts w:cstheme="minorHAnsi"/>
        </w:rPr>
        <w:t xml:space="preserve">στο </w:t>
      </w:r>
      <w:r>
        <w:rPr>
          <w:rFonts w:cstheme="minorHAnsi"/>
        </w:rPr>
        <w:t>ΚΕΔΙΒΙΜ</w:t>
      </w:r>
      <w:r w:rsidRPr="006B59BC">
        <w:rPr>
          <w:rFonts w:cstheme="minorHAnsi"/>
        </w:rPr>
        <w:t xml:space="preserve"> για την υποστήριξη της μάθησης και της </w:t>
      </w:r>
      <w:r w:rsidR="00333E77">
        <w:rPr>
          <w:rFonts w:cstheme="minorHAnsi"/>
        </w:rPr>
        <w:t>εκπαιδευτικής</w:t>
      </w:r>
      <w:r w:rsidR="00333E77" w:rsidRPr="006B59BC">
        <w:rPr>
          <w:rFonts w:cstheme="minorHAnsi"/>
        </w:rPr>
        <w:t xml:space="preserve"> </w:t>
      </w:r>
      <w:r w:rsidRPr="006B59BC">
        <w:rPr>
          <w:rFonts w:cstheme="minorHAnsi"/>
        </w:rPr>
        <w:t xml:space="preserve">δραστηριότητας (ανθρώπινο δυναμικό, υποδομές, υπηρεσίες κ.λπ.) </w:t>
      </w:r>
    </w:p>
    <w:p w:rsidR="00B771D2" w:rsidRPr="00D070DA" w:rsidRDefault="00B771D2" w:rsidP="00B771D2">
      <w:pPr>
        <w:pStyle w:val="a0"/>
        <w:numPr>
          <w:ilvl w:val="0"/>
          <w:numId w:val="37"/>
        </w:numPr>
        <w:spacing w:after="120" w:line="276" w:lineRule="auto"/>
        <w:jc w:val="both"/>
        <w:rPr>
          <w:rFonts w:cstheme="minorHAnsi"/>
        </w:rPr>
      </w:pPr>
      <w:r>
        <w:rPr>
          <w:rFonts w:cstheme="minorHAnsi"/>
        </w:rPr>
        <w:t>Μητρώο εκπαιδευτών</w:t>
      </w:r>
    </w:p>
    <w:p w:rsidR="00B771D2" w:rsidRPr="006B7844" w:rsidRDefault="00B771D2" w:rsidP="00B771D2">
      <w:pPr>
        <w:pStyle w:val="a0"/>
        <w:numPr>
          <w:ilvl w:val="0"/>
          <w:numId w:val="37"/>
        </w:numPr>
        <w:tabs>
          <w:tab w:val="left" w:pos="9356"/>
        </w:tabs>
        <w:spacing w:after="120" w:line="276" w:lineRule="auto"/>
        <w:jc w:val="both"/>
        <w:rPr>
          <w:rFonts w:cstheme="minorHAnsi"/>
          <w:b/>
          <w:smallCaps/>
          <w:sz w:val="24"/>
          <w:szCs w:val="24"/>
          <w:u w:val="single"/>
        </w:rPr>
      </w:pPr>
      <w:r w:rsidRPr="00D070DA">
        <w:rPr>
          <w:rFonts w:cstheme="minorHAnsi"/>
        </w:rPr>
        <w:t xml:space="preserve">Ενημερωτικό υλικό προς τους </w:t>
      </w:r>
      <w:r>
        <w:rPr>
          <w:rFonts w:cstheme="minorHAnsi"/>
        </w:rPr>
        <w:t>εκπαιδευόμενους</w:t>
      </w:r>
      <w:r w:rsidRPr="00D070DA">
        <w:rPr>
          <w:rFonts w:cstheme="minorHAnsi"/>
        </w:rPr>
        <w:t xml:space="preserve"> για τις υπηρεσίες που τους παρέχονται</w:t>
      </w:r>
    </w:p>
    <w:p w:rsidR="00B771D2" w:rsidRPr="002C4CDD" w:rsidRDefault="00B771D2" w:rsidP="00B771D2">
      <w:pPr>
        <w:pStyle w:val="a0"/>
        <w:numPr>
          <w:ilvl w:val="0"/>
          <w:numId w:val="37"/>
        </w:numPr>
        <w:tabs>
          <w:tab w:val="left" w:pos="9356"/>
        </w:tabs>
        <w:spacing w:after="120" w:line="276" w:lineRule="auto"/>
        <w:jc w:val="both"/>
        <w:rPr>
          <w:rFonts w:cstheme="minorHAnsi"/>
          <w:b/>
          <w:smallCaps/>
          <w:sz w:val="24"/>
          <w:szCs w:val="24"/>
          <w:u w:val="single"/>
        </w:rPr>
      </w:pPr>
      <w:r>
        <w:rPr>
          <w:rFonts w:cstheme="minorHAnsi"/>
        </w:rPr>
        <w:t>Ετήσιος προϋπολογισμός και σχέδιο αξιοποίησης διδάκτρων του ΚΕΔΙΒΙΜ</w:t>
      </w:r>
    </w:p>
    <w:p w:rsidR="002C4CDD" w:rsidRPr="00D070DA" w:rsidRDefault="002C4CDD" w:rsidP="002C4CDD">
      <w:pPr>
        <w:pStyle w:val="a0"/>
        <w:tabs>
          <w:tab w:val="left" w:pos="9356"/>
        </w:tabs>
        <w:spacing w:after="120" w:line="276" w:lineRule="auto"/>
        <w:ind w:left="360"/>
        <w:jc w:val="both"/>
        <w:rPr>
          <w:rFonts w:cstheme="minorHAnsi"/>
          <w:b/>
          <w:smallCaps/>
          <w:sz w:val="24"/>
          <w:szCs w:val="24"/>
          <w:u w:val="single"/>
        </w:rPr>
      </w:pPr>
    </w:p>
    <w:p w:rsidR="00B771D2" w:rsidRPr="00F60AEB" w:rsidRDefault="00B771D2"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38432B" w:rsidRPr="00D33AB5" w:rsidRDefault="0038432B" w:rsidP="0038432B">
      <w:pPr>
        <w:pStyle w:val="a0"/>
        <w:numPr>
          <w:ilvl w:val="0"/>
          <w:numId w:val="41"/>
        </w:numPr>
        <w:tabs>
          <w:tab w:val="left" w:pos="9356"/>
        </w:tabs>
        <w:jc w:val="both"/>
        <w:rPr>
          <w:rFonts w:cstheme="minorHAnsi"/>
          <w:i/>
          <w:noProof/>
          <w:color w:val="595959" w:themeColor="text1" w:themeTint="A6"/>
        </w:rPr>
      </w:pPr>
      <w:r w:rsidRPr="00D33AB5">
        <w:rPr>
          <w:rFonts w:cstheme="minorHAnsi"/>
          <w:i/>
          <w:noProof/>
          <w:color w:val="595959" w:themeColor="text1" w:themeTint="A6"/>
        </w:rPr>
        <w:t>Διοικητική δομή και  προσωπικό υποστήριξης του ΚΕΔΙΒΙΜ (μονάδες, θέσεις εργασίας, προσόντα, αρμοδιότητες)</w:t>
      </w:r>
    </w:p>
    <w:p w:rsidR="00B771D2" w:rsidRDefault="001342AE" w:rsidP="00B771D2">
      <w:pPr>
        <w:pStyle w:val="a0"/>
        <w:numPr>
          <w:ilvl w:val="0"/>
          <w:numId w:val="41"/>
        </w:numPr>
        <w:rPr>
          <w:rFonts w:cstheme="minorHAnsi"/>
          <w:i/>
          <w:color w:val="595959" w:themeColor="text1" w:themeTint="A6"/>
        </w:rPr>
      </w:pPr>
      <w:r w:rsidRPr="001342AE">
        <w:rPr>
          <w:rFonts w:cstheme="minorHAnsi"/>
          <w:i/>
          <w:color w:val="595959" w:themeColor="text1" w:themeTint="A6"/>
        </w:rPr>
        <w:t xml:space="preserve">Περιγραφή και αξιολόγηση επάρκειας των </w:t>
      </w:r>
      <w:r>
        <w:rPr>
          <w:rFonts w:cstheme="minorHAnsi"/>
          <w:i/>
          <w:color w:val="595959" w:themeColor="text1" w:themeTint="A6"/>
        </w:rPr>
        <w:t>υποδομών</w:t>
      </w:r>
      <w:r w:rsidR="00AD361B">
        <w:rPr>
          <w:rFonts w:cstheme="minorHAnsi"/>
          <w:i/>
          <w:color w:val="595959" w:themeColor="text1" w:themeTint="A6"/>
        </w:rPr>
        <w:t xml:space="preserve"> και υπηρεσιών που διαθέτει το </w:t>
      </w:r>
      <w:r w:rsidR="00D34C21">
        <w:rPr>
          <w:rFonts w:cstheme="minorHAnsi"/>
          <w:i/>
          <w:color w:val="595959" w:themeColor="text1" w:themeTint="A6"/>
        </w:rPr>
        <w:t>Ί</w:t>
      </w:r>
      <w:r>
        <w:rPr>
          <w:rFonts w:cstheme="minorHAnsi"/>
          <w:i/>
          <w:color w:val="595959" w:themeColor="text1" w:themeTint="A6"/>
        </w:rPr>
        <w:t>δρυμα στο ΚΕΔΙΒΙΜ</w:t>
      </w:r>
      <w:r w:rsidR="00AD361B">
        <w:rPr>
          <w:rFonts w:cstheme="minorHAnsi"/>
          <w:i/>
          <w:color w:val="595959" w:themeColor="text1" w:themeTint="A6"/>
        </w:rPr>
        <w:t xml:space="preserve"> </w:t>
      </w:r>
      <w:r>
        <w:rPr>
          <w:rFonts w:cstheme="minorHAnsi"/>
          <w:i/>
          <w:color w:val="595959" w:themeColor="text1" w:themeTint="A6"/>
        </w:rPr>
        <w:t xml:space="preserve">(ανθρώπινο </w:t>
      </w:r>
      <w:r w:rsidR="008C32D4">
        <w:rPr>
          <w:rFonts w:cstheme="minorHAnsi"/>
          <w:i/>
          <w:color w:val="595959" w:themeColor="text1" w:themeTint="A6"/>
        </w:rPr>
        <w:t>δυναμικό, υποδομές, υπηρεσίες)</w:t>
      </w:r>
    </w:p>
    <w:p w:rsidR="001342AE" w:rsidRDefault="00BA72DD" w:rsidP="00B771D2">
      <w:pPr>
        <w:pStyle w:val="a0"/>
        <w:numPr>
          <w:ilvl w:val="0"/>
          <w:numId w:val="41"/>
        </w:numPr>
        <w:rPr>
          <w:rFonts w:cstheme="minorHAnsi"/>
          <w:i/>
          <w:color w:val="595959" w:themeColor="text1" w:themeTint="A6"/>
        </w:rPr>
      </w:pPr>
      <w:r>
        <w:rPr>
          <w:rFonts w:cstheme="minorHAnsi"/>
          <w:i/>
          <w:color w:val="595959" w:themeColor="text1" w:themeTint="A6"/>
        </w:rPr>
        <w:t>Τ</w:t>
      </w:r>
      <w:r w:rsidR="0083256F">
        <w:rPr>
          <w:rFonts w:cstheme="minorHAnsi"/>
          <w:i/>
          <w:color w:val="595959" w:themeColor="text1" w:themeTint="A6"/>
        </w:rPr>
        <w:t>ρόποι ενημέρωσης των εκπαιδευομένων</w:t>
      </w:r>
      <w:r w:rsidR="008C32D4">
        <w:rPr>
          <w:rFonts w:cstheme="minorHAnsi"/>
          <w:i/>
          <w:color w:val="595959" w:themeColor="text1" w:themeTint="A6"/>
        </w:rPr>
        <w:t xml:space="preserve"> για τις παρεχόμενες υπηρεσίες</w:t>
      </w:r>
    </w:p>
    <w:p w:rsidR="0016212E" w:rsidRPr="0016212E" w:rsidRDefault="008C32D4" w:rsidP="0016212E">
      <w:pPr>
        <w:pStyle w:val="a0"/>
        <w:numPr>
          <w:ilvl w:val="0"/>
          <w:numId w:val="41"/>
        </w:numPr>
        <w:rPr>
          <w:rFonts w:cstheme="minorHAnsi"/>
          <w:i/>
          <w:color w:val="595959" w:themeColor="text1" w:themeTint="A6"/>
        </w:rPr>
      </w:pPr>
      <w:r>
        <w:rPr>
          <w:rFonts w:cstheme="minorHAnsi"/>
          <w:i/>
          <w:color w:val="595959" w:themeColor="text1" w:themeTint="A6"/>
        </w:rPr>
        <w:t>Παρεχόμενο εκπαιδευτικό υλικό</w:t>
      </w:r>
    </w:p>
    <w:p w:rsidR="00DE28EB" w:rsidRDefault="00BA72DD" w:rsidP="00B771D2">
      <w:pPr>
        <w:pStyle w:val="a0"/>
        <w:numPr>
          <w:ilvl w:val="0"/>
          <w:numId w:val="41"/>
        </w:numPr>
        <w:rPr>
          <w:rFonts w:cstheme="minorHAnsi"/>
          <w:i/>
          <w:color w:val="595959" w:themeColor="text1" w:themeTint="A6"/>
        </w:rPr>
      </w:pPr>
      <w:r>
        <w:rPr>
          <w:rFonts w:cstheme="minorHAnsi"/>
          <w:i/>
          <w:color w:val="595959" w:themeColor="text1" w:themeTint="A6"/>
        </w:rPr>
        <w:t xml:space="preserve">Μητρώο </w:t>
      </w:r>
      <w:r w:rsidR="00C738A4">
        <w:rPr>
          <w:rFonts w:cstheme="minorHAnsi"/>
          <w:i/>
          <w:color w:val="595959" w:themeColor="text1" w:themeTint="A6"/>
        </w:rPr>
        <w:t xml:space="preserve">εκπαιδευτών: </w:t>
      </w:r>
      <w:r w:rsidR="00E3196A">
        <w:rPr>
          <w:rFonts w:cstheme="minorHAnsi"/>
          <w:i/>
          <w:color w:val="595959" w:themeColor="text1" w:themeTint="A6"/>
        </w:rPr>
        <w:t>κατηγορίες εκπαιδευτών</w:t>
      </w:r>
      <w:r w:rsidR="00BD40A2">
        <w:rPr>
          <w:rFonts w:cstheme="minorHAnsi"/>
          <w:i/>
          <w:color w:val="595959" w:themeColor="text1" w:themeTint="A6"/>
        </w:rPr>
        <w:t>, επιμόρφωση</w:t>
      </w:r>
      <w:r w:rsidR="008C32D4">
        <w:rPr>
          <w:rFonts w:cstheme="minorHAnsi"/>
          <w:i/>
          <w:color w:val="595959" w:themeColor="text1" w:themeTint="A6"/>
        </w:rPr>
        <w:t xml:space="preserve"> εκπαιδευτών</w:t>
      </w:r>
    </w:p>
    <w:p w:rsidR="00BA72DD" w:rsidRDefault="00DE28EB" w:rsidP="00B771D2">
      <w:pPr>
        <w:pStyle w:val="a0"/>
        <w:numPr>
          <w:ilvl w:val="0"/>
          <w:numId w:val="41"/>
        </w:numPr>
        <w:rPr>
          <w:rFonts w:cstheme="minorHAnsi"/>
          <w:i/>
          <w:color w:val="595959" w:themeColor="text1" w:themeTint="A6"/>
        </w:rPr>
      </w:pPr>
      <w:r>
        <w:rPr>
          <w:rFonts w:cstheme="minorHAnsi"/>
          <w:i/>
          <w:color w:val="595959" w:themeColor="text1" w:themeTint="A6"/>
        </w:rPr>
        <w:t>Σύ</w:t>
      </w:r>
      <w:r>
        <w:rPr>
          <w:rFonts w:cstheme="minorHAnsi"/>
          <w:i/>
          <w:noProof/>
          <w:color w:val="595959" w:themeColor="text1" w:themeTint="A6"/>
        </w:rPr>
        <w:t xml:space="preserve">στημα </w:t>
      </w:r>
      <w:r w:rsidRPr="008C4C39">
        <w:rPr>
          <w:rFonts w:cstheme="minorHAnsi"/>
          <w:i/>
          <w:noProof/>
          <w:color w:val="595959" w:themeColor="text1" w:themeTint="A6"/>
        </w:rPr>
        <w:t xml:space="preserve">αξιολόγησης μαθήματος και </w:t>
      </w:r>
      <w:r>
        <w:rPr>
          <w:rFonts w:cstheme="minorHAnsi"/>
          <w:i/>
          <w:noProof/>
          <w:color w:val="595959" w:themeColor="text1" w:themeTint="A6"/>
        </w:rPr>
        <w:t>εκ</w:t>
      </w:r>
      <w:r w:rsidR="00D8071B">
        <w:rPr>
          <w:rFonts w:cstheme="minorHAnsi"/>
          <w:i/>
          <w:noProof/>
          <w:color w:val="595959" w:themeColor="text1" w:themeTint="A6"/>
        </w:rPr>
        <w:t>πα</w:t>
      </w:r>
      <w:r>
        <w:rPr>
          <w:rFonts w:cstheme="minorHAnsi"/>
          <w:i/>
          <w:noProof/>
          <w:color w:val="595959" w:themeColor="text1" w:themeTint="A6"/>
        </w:rPr>
        <w:t xml:space="preserve">ιδευτή </w:t>
      </w:r>
      <w:r w:rsidRPr="008C4C39">
        <w:rPr>
          <w:rFonts w:cstheme="minorHAnsi"/>
          <w:i/>
          <w:noProof/>
          <w:color w:val="595959" w:themeColor="text1" w:themeTint="A6"/>
        </w:rPr>
        <w:t xml:space="preserve"> από τους </w:t>
      </w:r>
      <w:r>
        <w:rPr>
          <w:rFonts w:cstheme="minorHAnsi"/>
          <w:i/>
          <w:noProof/>
          <w:color w:val="595959" w:themeColor="text1" w:themeTint="A6"/>
        </w:rPr>
        <w:t>εκπαιδευόμενους</w:t>
      </w:r>
    </w:p>
    <w:p w:rsidR="002909A3" w:rsidRPr="008C32D4" w:rsidRDefault="00FF0C00" w:rsidP="00B366AA">
      <w:pPr>
        <w:pStyle w:val="a0"/>
        <w:numPr>
          <w:ilvl w:val="0"/>
          <w:numId w:val="41"/>
        </w:numPr>
        <w:rPr>
          <w:rFonts w:cstheme="minorHAnsi"/>
          <w:i/>
        </w:rPr>
      </w:pPr>
      <w:r>
        <w:rPr>
          <w:rFonts w:cstheme="minorHAnsi"/>
          <w:i/>
          <w:color w:val="595959" w:themeColor="text1" w:themeTint="A6"/>
        </w:rPr>
        <w:t>Αξιοποίηση διδάκτρων</w:t>
      </w:r>
      <w:r w:rsidR="002909A3" w:rsidRPr="008C32D4">
        <w:rPr>
          <w:rFonts w:cstheme="minorHAnsi"/>
          <w:i/>
        </w:rPr>
        <w:br w:type="page"/>
      </w:r>
    </w:p>
    <w:p w:rsidR="00115CAC" w:rsidRPr="007479B1" w:rsidRDefault="00115CAC" w:rsidP="00115CAC">
      <w:pPr>
        <w:pStyle w:val="10"/>
      </w:pPr>
      <w:bookmarkStart w:id="7" w:name="_Toc469405370"/>
      <w:bookmarkStart w:id="8" w:name="_Toc115184459"/>
      <w:bookmarkStart w:id="9" w:name="_Toc118193896"/>
      <w:r>
        <w:lastRenderedPageBreak/>
        <w:t xml:space="preserve">3. </w:t>
      </w:r>
      <w:r w:rsidRPr="007479B1">
        <w:t xml:space="preserve">Σχεδιασμός και έγκριση των </w:t>
      </w:r>
      <w:r>
        <w:t>Εκπαιδευτικών και Επιμορφωτικών Π</w:t>
      </w:r>
      <w:r w:rsidRPr="007479B1">
        <w:t>ρογραμμάτων</w:t>
      </w:r>
      <w:r>
        <w:t xml:space="preserve"> </w:t>
      </w:r>
      <w:bookmarkEnd w:id="7"/>
      <w:r>
        <w:t>του ΚΕΔΙΒΙΜ</w:t>
      </w:r>
      <w:bookmarkEnd w:id="8"/>
      <w:bookmarkEnd w:id="9"/>
    </w:p>
    <w:p w:rsidR="00115CAC" w:rsidRPr="007479B1" w:rsidRDefault="00115CAC" w:rsidP="0086576E">
      <w:pPr>
        <w:pStyle w:val="-0"/>
        <w:pBdr>
          <w:bottom w:val="none" w:sz="0" w:space="0" w:color="auto"/>
        </w:pBdr>
      </w:pPr>
      <w:bookmarkStart w:id="10" w:name="_Toc469405371"/>
      <w:bookmarkStart w:id="11" w:name="_Toc108519207"/>
      <w:r>
        <w:t xml:space="preserve">Το ΚΕΔΙΒΙΜ θα πρέπει να σχεδιάζει τα εκπαιδευτικά προγράμματα </w:t>
      </w:r>
      <w:r w:rsidRPr="007479B1">
        <w:t>μέ</w:t>
      </w:r>
      <w:r>
        <w:t xml:space="preserve">σω </w:t>
      </w:r>
      <w:r w:rsidRPr="007479B1">
        <w:t>συγκεκριμένη</w:t>
      </w:r>
      <w:r>
        <w:t>ς</w:t>
      </w:r>
      <w:r w:rsidRPr="007479B1">
        <w:t xml:space="preserve"> </w:t>
      </w:r>
      <w:r>
        <w:t xml:space="preserve">έγγραφης </w:t>
      </w:r>
      <w:r w:rsidRPr="007479B1">
        <w:t>διαδικασία</w:t>
      </w:r>
      <w:r>
        <w:t>ς</w:t>
      </w:r>
      <w:r w:rsidRPr="007479B1">
        <w:t>, η οποία θα πρέπει να προβλέπει τους συμμετέχοντες, τις πηγές άντλησης πληροφοριών και τα όργανα έγκρισής του προγρ</w:t>
      </w:r>
      <w:r>
        <w:t xml:space="preserve">άμματος. Στον σχεδιασμό των προγραμμάτων </w:t>
      </w:r>
      <w:r w:rsidRPr="007479B1">
        <w:t>καθορίζονται οι στόχοι, τα προσδοκώμενα μαθησιακά αποτελέσματα, τα επιδιωκόμενα επαγγελματικά προσόντα και ο τρόπος επίτευξής τους. Τα στοιχεία αυτά κ</w:t>
      </w:r>
      <w:r>
        <w:t xml:space="preserve">αι τα στοιχεία της δομής των προγραμμάτων </w:t>
      </w:r>
      <w:r w:rsidRPr="007479B1">
        <w:t>δημοσιοποιούνται στο</w:t>
      </w:r>
      <w:r>
        <w:t xml:space="preserve"> πλαίσιο του Οδηγού Σπουδών του ΚΕΔΙΒΙΜ</w:t>
      </w:r>
      <w:r w:rsidRPr="007479B1">
        <w:t>.</w:t>
      </w:r>
      <w:bookmarkEnd w:id="10"/>
      <w:bookmarkEnd w:id="11"/>
    </w:p>
    <w:tbl>
      <w:tblPr>
        <w:tblStyle w:val="af7"/>
        <w:tblW w:w="0" w:type="auto"/>
        <w:tblInd w:w="-113" w:type="dxa"/>
        <w:tblLook w:val="04A0" w:firstRow="1" w:lastRow="0" w:firstColumn="1" w:lastColumn="0" w:noHBand="0" w:noVBand="1"/>
      </w:tblPr>
      <w:tblGrid>
        <w:gridCol w:w="9066"/>
      </w:tblGrid>
      <w:tr w:rsidR="00535187" w:rsidTr="00BA3370">
        <w:tc>
          <w:tcPr>
            <w:tcW w:w="9066" w:type="dxa"/>
          </w:tcPr>
          <w:p w:rsidR="00535187" w:rsidRPr="007479B1" w:rsidRDefault="00535187" w:rsidP="00BA3370">
            <w:pPr>
              <w:tabs>
                <w:tab w:val="left" w:pos="1298"/>
                <w:tab w:val="left" w:pos="1701"/>
                <w:tab w:val="left" w:pos="1985"/>
              </w:tabs>
              <w:spacing w:before="120"/>
              <w:jc w:val="both"/>
              <w:rPr>
                <w:rFonts w:cstheme="minorHAnsi"/>
                <w:bCs/>
              </w:rPr>
            </w:pPr>
            <w:r>
              <w:rPr>
                <w:rFonts w:cstheme="minorHAnsi"/>
                <w:bCs/>
              </w:rPr>
              <w:t xml:space="preserve">Τα αρμόδια όργανα του ΚΕΔΙΒΙΜ </w:t>
            </w:r>
            <w:r w:rsidRPr="007479B1">
              <w:rPr>
                <w:rFonts w:cstheme="minorHAnsi"/>
                <w:bCs/>
              </w:rPr>
              <w:t>σχεδιάζουν τα προγράμματα, στο πλαίσιο μιας συντεταγμένης διαδικασίας</w:t>
            </w:r>
            <w:r>
              <w:rPr>
                <w:rFonts w:cstheme="minorHAnsi"/>
                <w:bCs/>
              </w:rPr>
              <w:t>, η οποία προβλέπεται και στον εσωτερικό κανονισμό λειτουργίας του ΚΕΔΙΒΙΜ</w:t>
            </w:r>
            <w:r w:rsidRPr="007479B1">
              <w:rPr>
                <w:rFonts w:cstheme="minorHAnsi"/>
                <w:bCs/>
              </w:rPr>
              <w:t>. Στον σχεδιασμό αυτό,</w:t>
            </w:r>
            <w:r>
              <w:rPr>
                <w:rFonts w:cstheme="minorHAnsi"/>
                <w:bCs/>
              </w:rPr>
              <w:t xml:space="preserve"> </w:t>
            </w:r>
            <w:r w:rsidRPr="007479B1">
              <w:rPr>
                <w:rFonts w:cstheme="minorHAnsi"/>
                <w:bCs/>
              </w:rPr>
              <w:t xml:space="preserve">προσδιορίζονται οι στόχοι, τα γνωστικά αντικείμενα, η δομή και η οργάνωσή τους, τα προσδοκώμενα μαθησιακά αποτελέσματα και τα επιδιωκόμενα επαγγελματικά προσόντα. </w:t>
            </w:r>
          </w:p>
          <w:p w:rsidR="00535187" w:rsidRPr="007479B1" w:rsidRDefault="00535187" w:rsidP="003D50DE">
            <w:pPr>
              <w:spacing w:before="120"/>
              <w:jc w:val="both"/>
              <w:rPr>
                <w:rFonts w:cstheme="minorHAnsi"/>
              </w:rPr>
            </w:pPr>
            <w:r w:rsidRPr="007479B1">
              <w:rPr>
                <w:rFonts w:cstheme="minorHAnsi"/>
              </w:rPr>
              <w:t>Επιπλέον, ο σχεδιασμός</w:t>
            </w:r>
            <w:r>
              <w:rPr>
                <w:rFonts w:cstheme="minorHAnsi"/>
              </w:rPr>
              <w:t xml:space="preserve"> </w:t>
            </w:r>
            <w:r w:rsidRPr="007479B1">
              <w:rPr>
                <w:rFonts w:cstheme="minorHAnsi"/>
              </w:rPr>
              <w:t>των προγραμμάτων  πρέπει να λαμβάνει υπόψη</w:t>
            </w:r>
            <w:r>
              <w:rPr>
                <w:rFonts w:cstheme="minorHAnsi"/>
              </w:rPr>
              <w:t>:</w:t>
            </w:r>
          </w:p>
          <w:p w:rsidR="00535187" w:rsidRDefault="00535187" w:rsidP="003D50DE">
            <w:pPr>
              <w:pStyle w:val="a0"/>
              <w:numPr>
                <w:ilvl w:val="0"/>
                <w:numId w:val="6"/>
              </w:numPr>
              <w:ind w:left="426" w:hanging="284"/>
              <w:contextualSpacing w:val="0"/>
              <w:jc w:val="both"/>
              <w:rPr>
                <w:rFonts w:cstheme="minorHAnsi"/>
              </w:rPr>
            </w:pPr>
            <w:r>
              <w:rPr>
                <w:rFonts w:cstheme="minorHAnsi"/>
              </w:rPr>
              <w:t>τη στρατηγική του ΚΕΔΙΒΙΜ,</w:t>
            </w:r>
          </w:p>
          <w:p w:rsidR="00535187" w:rsidRPr="007479B1" w:rsidRDefault="00535187" w:rsidP="003D50DE">
            <w:pPr>
              <w:pStyle w:val="a0"/>
              <w:numPr>
                <w:ilvl w:val="0"/>
                <w:numId w:val="6"/>
              </w:numPr>
              <w:ind w:left="426" w:hanging="284"/>
              <w:contextualSpacing w:val="0"/>
              <w:jc w:val="both"/>
              <w:rPr>
                <w:rFonts w:cstheme="minorHAnsi"/>
              </w:rPr>
            </w:pPr>
            <w:r>
              <w:rPr>
                <w:rFonts w:cstheme="minorHAnsi"/>
              </w:rPr>
              <w:t>τον εσωτερικό κανονισμό του ΚΕΔΙΒΙΜ,</w:t>
            </w:r>
            <w:r w:rsidRPr="007479B1">
              <w:rPr>
                <w:rFonts w:cstheme="minorHAnsi"/>
              </w:rPr>
              <w:t xml:space="preserve"> </w:t>
            </w:r>
          </w:p>
          <w:p w:rsidR="00535187" w:rsidRPr="007479B1" w:rsidRDefault="00535187" w:rsidP="003D50DE">
            <w:pPr>
              <w:pStyle w:val="a0"/>
              <w:numPr>
                <w:ilvl w:val="0"/>
                <w:numId w:val="6"/>
              </w:numPr>
              <w:ind w:left="426" w:hanging="284"/>
              <w:contextualSpacing w:val="0"/>
              <w:jc w:val="both"/>
              <w:rPr>
                <w:rFonts w:cstheme="minorHAnsi"/>
              </w:rPr>
            </w:pPr>
            <w:r w:rsidRPr="007479B1">
              <w:rPr>
                <w:rFonts w:cstheme="minorHAnsi"/>
              </w:rPr>
              <w:t>τη</w:t>
            </w:r>
            <w:r>
              <w:rPr>
                <w:rFonts w:cstheme="minorHAnsi"/>
              </w:rPr>
              <w:t xml:space="preserve"> </w:t>
            </w:r>
            <w:r w:rsidRPr="007479B1">
              <w:rPr>
                <w:rFonts w:cstheme="minorHAnsi"/>
              </w:rPr>
              <w:t>συμμετοχή</w:t>
            </w:r>
            <w:r>
              <w:rPr>
                <w:rFonts w:cstheme="minorHAnsi"/>
              </w:rPr>
              <w:t xml:space="preserve"> των εκπαιδευομένων, </w:t>
            </w:r>
          </w:p>
          <w:p w:rsidR="00535187" w:rsidRPr="005614B4" w:rsidRDefault="00535187" w:rsidP="003D50DE">
            <w:pPr>
              <w:pStyle w:val="a0"/>
              <w:numPr>
                <w:ilvl w:val="0"/>
                <w:numId w:val="6"/>
              </w:numPr>
              <w:ind w:left="426" w:hanging="284"/>
              <w:contextualSpacing w:val="0"/>
              <w:jc w:val="both"/>
              <w:rPr>
                <w:rFonts w:cstheme="minorHAnsi"/>
              </w:rPr>
            </w:pPr>
            <w:r w:rsidRPr="007479B1">
              <w:rPr>
                <w:rFonts w:cstheme="minorHAnsi"/>
              </w:rPr>
              <w:t>την εμπειρία</w:t>
            </w:r>
            <w:r>
              <w:rPr>
                <w:rFonts w:cstheme="minorHAnsi"/>
              </w:rPr>
              <w:t xml:space="preserve"> </w:t>
            </w:r>
            <w:r w:rsidRPr="007479B1">
              <w:rPr>
                <w:rFonts w:cstheme="minorHAnsi"/>
              </w:rPr>
              <w:t>εξωτερικών φορέων από την αγορά εργασίας</w:t>
            </w:r>
            <w:r>
              <w:rPr>
                <w:rFonts w:cstheme="minorHAnsi"/>
              </w:rPr>
              <w:t>,</w:t>
            </w:r>
            <w:r w:rsidRPr="007479B1">
              <w:rPr>
                <w:rFonts w:cstheme="minorHAnsi"/>
              </w:rPr>
              <w:t xml:space="preserve"> </w:t>
            </w:r>
          </w:p>
          <w:p w:rsidR="00535187" w:rsidRDefault="00535187" w:rsidP="003D50DE">
            <w:pPr>
              <w:numPr>
                <w:ilvl w:val="0"/>
                <w:numId w:val="6"/>
              </w:numPr>
              <w:ind w:left="426" w:hanging="284"/>
              <w:jc w:val="both"/>
              <w:rPr>
                <w:rFonts w:eastAsia="Times New Roman" w:cstheme="minorHAnsi"/>
              </w:rPr>
            </w:pPr>
            <w:r w:rsidRPr="005614B4">
              <w:rPr>
                <w:rFonts w:eastAsia="Times New Roman" w:cstheme="minorHAnsi"/>
              </w:rPr>
              <w:t xml:space="preserve">τον προβλεπόμενο όγκο σπουδών σύμφωνα με </w:t>
            </w:r>
            <w:r>
              <w:rPr>
                <w:rFonts w:eastAsia="Times New Roman" w:cstheme="minorHAnsi"/>
              </w:rPr>
              <w:t>το</w:t>
            </w:r>
            <w:r w:rsidRPr="005614B4">
              <w:rPr>
                <w:rFonts w:eastAsia="Times New Roman" w:cstheme="minorHAnsi"/>
              </w:rPr>
              <w:t xml:space="preserve"> </w:t>
            </w:r>
            <w:r>
              <w:rPr>
                <w:rFonts w:eastAsia="Times New Roman" w:cstheme="minorHAnsi"/>
              </w:rPr>
              <w:t>ευρωπαϊκό σύστημα πιστωτικών μονάδων συνεχιζόμενης εκπαίδευσης και κατάρτισης (</w:t>
            </w:r>
            <w:r w:rsidRPr="00076986">
              <w:rPr>
                <w:lang w:val="en-US"/>
              </w:rPr>
              <w:t>ECVET</w:t>
            </w:r>
            <w:r>
              <w:t>/</w:t>
            </w:r>
            <w:r>
              <w:rPr>
                <w:lang w:val="en-US"/>
              </w:rPr>
              <w:t>ECTS</w:t>
            </w:r>
            <w:r w:rsidRPr="00D0097E">
              <w:t>/</w:t>
            </w:r>
            <w:r>
              <w:rPr>
                <w:lang w:val="en-US"/>
              </w:rPr>
              <w:t>MC</w:t>
            </w:r>
            <w:r w:rsidRPr="005614B4">
              <w:rPr>
                <w:rFonts w:eastAsia="Times New Roman" w:cstheme="minorHAnsi"/>
              </w:rPr>
              <w:t>)</w:t>
            </w:r>
            <w:r>
              <w:rPr>
                <w:rFonts w:eastAsia="Times New Roman" w:cstheme="minorHAnsi"/>
              </w:rPr>
              <w:t>.</w:t>
            </w:r>
          </w:p>
          <w:p w:rsidR="00535187" w:rsidRPr="00DD3BDB" w:rsidRDefault="00535187" w:rsidP="003D50DE">
            <w:pPr>
              <w:spacing w:before="120"/>
              <w:jc w:val="both"/>
              <w:rPr>
                <w:rFonts w:cstheme="minorHAnsi"/>
              </w:rPr>
            </w:pPr>
            <w:r>
              <w:t>Κατά τον σχεδιασμό των προγραμμάτων περιγράφεται η διαδικασία διαπίστωσης των αναγκών και η σκοπιμότητα της προσφοράς του προγράμματος, οι πηγές γνώσης για το κάθε ειδικό αντικείμενο και το εκπαιδευτικό πλαίσιο ανάπτυξής τους. Αποτυπώνονται τα ειδικότερα στοιχεία δομής και περιεχομένου των προγραμμάτων: Μαθήματα, διάρκεια σπουδών, πιστωτικές μονάδες (</w:t>
            </w:r>
            <w:r w:rsidRPr="00076986">
              <w:rPr>
                <w:lang w:val="en-US"/>
              </w:rPr>
              <w:t>ECVET</w:t>
            </w:r>
            <w:r>
              <w:t>/</w:t>
            </w:r>
            <w:r>
              <w:rPr>
                <w:lang w:val="en-US"/>
              </w:rPr>
              <w:t>ECTS</w:t>
            </w:r>
            <w:r w:rsidRPr="006C30A0">
              <w:t>/</w:t>
            </w:r>
            <w:r>
              <w:rPr>
                <w:lang w:val="en-US"/>
              </w:rPr>
              <w:t>MC</w:t>
            </w:r>
            <w:r w:rsidRPr="00212A2A">
              <w:t xml:space="preserve">), </w:t>
            </w:r>
            <w:r>
              <w:t>επιδιωκόμενα μαθησιακά αποτελέσματα.</w:t>
            </w:r>
          </w:p>
          <w:p w:rsidR="00535187" w:rsidRDefault="00535187" w:rsidP="003D50DE">
            <w:pPr>
              <w:spacing w:after="160" w:line="259" w:lineRule="auto"/>
              <w:jc w:val="both"/>
            </w:pPr>
            <w:r>
              <w:t>Ειδικότερα, σημαντική θεωρείται η αλληλεπίδραση του ΚΕΔΙΒΙΜ με την αγορά εργασίας. Αξιολογείται εάν υπάρχει μόνιμη σχέση συνεργασίας του ΚΕΔΙΒΙΜ με τις επαγγελματικές ενώσεις των κλάδων της οικονομίας/βιομηχανίας και τις αντίστοιχες ομάδες εργοδοτών ή επιχειρήσεων καθώς και με ποια διαδικασία διασφαλίζεται η συνεχής ανατροφοδότηση από αυτούς. Αξιολογείται ειδικότερα εάν:</w:t>
            </w:r>
          </w:p>
          <w:p w:rsidR="00535187" w:rsidRDefault="00535187" w:rsidP="003D50DE">
            <w:pPr>
              <w:pStyle w:val="a0"/>
              <w:numPr>
                <w:ilvl w:val="0"/>
                <w:numId w:val="36"/>
              </w:numPr>
              <w:spacing w:after="160" w:line="259" w:lineRule="auto"/>
              <w:ind w:left="567" w:hanging="141"/>
              <w:jc w:val="both"/>
            </w:pPr>
            <w:r>
              <w:t>Υπάρχει μητρώο επιχειρήσεων, οργανισμών και υπηρεσιών σε περιφερειακό και εθνικό επίπεδο στο οποίο εγγράφονται επιχειρήσεις (δραστηριότητα, ανάγκες στελέχωσης, τεχνογνωσίας κ</w:t>
            </w:r>
            <w:r w:rsidR="00C92584">
              <w:t>.</w:t>
            </w:r>
            <w:r>
              <w:t>λπ</w:t>
            </w:r>
            <w:r w:rsidR="00C92584">
              <w:t>.</w:t>
            </w:r>
            <w:r>
              <w:t>) και αν προβλέπεται συνεργασία με το Γραφείο Διασύνδεσης και χρήση κοινών εργαλείων.</w:t>
            </w:r>
          </w:p>
          <w:p w:rsidR="00535187" w:rsidRDefault="00535187" w:rsidP="003D50DE">
            <w:pPr>
              <w:pStyle w:val="a0"/>
              <w:numPr>
                <w:ilvl w:val="0"/>
                <w:numId w:val="36"/>
              </w:numPr>
              <w:spacing w:after="160" w:line="259" w:lineRule="auto"/>
              <w:ind w:left="567" w:hanging="141"/>
              <w:jc w:val="both"/>
            </w:pPr>
            <w:r>
              <w:t>Υπάρχουν στελέχη των επιχειρήσεων, επιμελητηρίων, επιστημονικών συλλόγων και εταιρειών, οργανισμών ή υπηρεσιών που συμμετέχουν ως εκπαιδευτές στην διεξαγωγή των προγραμμάτων σπουδών.</w:t>
            </w:r>
          </w:p>
          <w:p w:rsidR="00535187" w:rsidRDefault="00535187" w:rsidP="003D50DE">
            <w:pPr>
              <w:pStyle w:val="a0"/>
              <w:numPr>
                <w:ilvl w:val="0"/>
                <w:numId w:val="36"/>
              </w:numPr>
              <w:spacing w:after="160" w:line="259" w:lineRule="auto"/>
              <w:ind w:left="567" w:hanging="141"/>
              <w:jc w:val="both"/>
            </w:pPr>
            <w:r>
              <w:t>Υπάρχει θεσμός πρακτικής άσκησης ή προσωρινής τοποθέτησης σε θέση εργασίας.</w:t>
            </w:r>
          </w:p>
        </w:tc>
      </w:tr>
    </w:tbl>
    <w:p w:rsidR="00B4581C" w:rsidRDefault="00B4581C" w:rsidP="00115CAC">
      <w:pPr>
        <w:rPr>
          <w:rFonts w:cstheme="minorHAnsi"/>
          <w:b/>
          <w:u w:val="single"/>
        </w:rPr>
      </w:pPr>
    </w:p>
    <w:p w:rsidR="00B4581C" w:rsidRDefault="00B4581C">
      <w:pPr>
        <w:rPr>
          <w:rFonts w:cstheme="minorHAnsi"/>
          <w:b/>
          <w:u w:val="single"/>
        </w:rPr>
      </w:pPr>
      <w:r>
        <w:rPr>
          <w:rFonts w:cstheme="minorHAnsi"/>
          <w:b/>
          <w:u w:val="single"/>
        </w:rPr>
        <w:br w:type="page"/>
      </w:r>
    </w:p>
    <w:p w:rsidR="00115CAC" w:rsidRDefault="00115CAC" w:rsidP="00115CAC">
      <w:pPr>
        <w:rPr>
          <w:rFonts w:cstheme="minorHAnsi"/>
          <w:b/>
          <w:u w:val="single"/>
        </w:rPr>
      </w:pPr>
      <w:r w:rsidRPr="005E4F20">
        <w:rPr>
          <w:rFonts w:cstheme="minorHAnsi"/>
          <w:b/>
          <w:u w:val="single"/>
        </w:rPr>
        <w:lastRenderedPageBreak/>
        <w:t>Τεκμηρίωση</w:t>
      </w:r>
    </w:p>
    <w:p w:rsidR="00115CAC" w:rsidRDefault="00115CAC" w:rsidP="00115CAC">
      <w:pPr>
        <w:pStyle w:val="a0"/>
        <w:numPr>
          <w:ilvl w:val="0"/>
          <w:numId w:val="7"/>
        </w:numPr>
        <w:spacing w:after="120" w:line="276" w:lineRule="auto"/>
        <w:jc w:val="both"/>
        <w:rPr>
          <w:rFonts w:cstheme="minorHAnsi"/>
        </w:rPr>
      </w:pPr>
      <w:r>
        <w:rPr>
          <w:rFonts w:cstheme="minorHAnsi"/>
        </w:rPr>
        <w:t>Υπόδειγμα Προγράμματος</w:t>
      </w:r>
      <w:r w:rsidRPr="00F2040F">
        <w:rPr>
          <w:rFonts w:cstheme="minorHAnsi"/>
        </w:rPr>
        <w:t xml:space="preserve">: μαθήματα, κατηγορίες μαθημάτων, απονομή </w:t>
      </w:r>
      <w:r>
        <w:rPr>
          <w:rFonts w:cstheme="minorHAnsi"/>
        </w:rPr>
        <w:t xml:space="preserve">πιστωτικών μονάδων </w:t>
      </w:r>
      <w:r w:rsidRPr="00076986">
        <w:rPr>
          <w:lang w:val="en-US"/>
        </w:rPr>
        <w:t>ECVET</w:t>
      </w:r>
      <w:r>
        <w:t>/</w:t>
      </w:r>
      <w:r>
        <w:rPr>
          <w:lang w:val="en-US"/>
        </w:rPr>
        <w:t>ECTS</w:t>
      </w:r>
      <w:r w:rsidRPr="00D0097E">
        <w:t>/</w:t>
      </w:r>
      <w:r>
        <w:rPr>
          <w:lang w:val="en-US"/>
        </w:rPr>
        <w:t>MC</w:t>
      </w:r>
      <w:r w:rsidRPr="00F2040F">
        <w:rPr>
          <w:rFonts w:cstheme="minorHAnsi"/>
        </w:rPr>
        <w:t>, προσδοκώμενα μαθησιακ</w:t>
      </w:r>
      <w:r>
        <w:rPr>
          <w:rFonts w:cstheme="minorHAnsi"/>
        </w:rPr>
        <w:t xml:space="preserve">ά αποτελέσματα </w:t>
      </w:r>
      <w:r w:rsidRPr="00F2040F">
        <w:rPr>
          <w:rFonts w:cstheme="minorHAnsi"/>
        </w:rPr>
        <w:t>σύμφωνα με το Ε</w:t>
      </w:r>
      <w:r>
        <w:rPr>
          <w:rFonts w:cstheme="minorHAnsi"/>
        </w:rPr>
        <w:t>.</w:t>
      </w:r>
      <w:r w:rsidRPr="00F2040F">
        <w:rPr>
          <w:rFonts w:cstheme="minorHAnsi"/>
        </w:rPr>
        <w:t>Π</w:t>
      </w:r>
      <w:r>
        <w:rPr>
          <w:rFonts w:cstheme="minorHAnsi"/>
        </w:rPr>
        <w:t>.</w:t>
      </w:r>
      <w:r w:rsidRPr="00F2040F">
        <w:rPr>
          <w:rFonts w:cstheme="minorHAnsi"/>
        </w:rPr>
        <w:t>Π</w:t>
      </w:r>
      <w:r>
        <w:rPr>
          <w:rFonts w:cstheme="minorHAnsi"/>
        </w:rPr>
        <w:t>. 5</w:t>
      </w:r>
      <w:r w:rsidRPr="00F2040F">
        <w:rPr>
          <w:rFonts w:cstheme="minorHAnsi"/>
        </w:rPr>
        <w:t>, πρακτική</w:t>
      </w:r>
      <w:r w:rsidR="00FF0C00">
        <w:rPr>
          <w:rFonts w:cstheme="minorHAnsi"/>
        </w:rPr>
        <w:t xml:space="preserve"> άσκηση</w:t>
      </w:r>
    </w:p>
    <w:p w:rsidR="00115CAC" w:rsidRPr="005C2A1A" w:rsidRDefault="00115CAC" w:rsidP="00115CAC">
      <w:pPr>
        <w:pStyle w:val="a0"/>
        <w:numPr>
          <w:ilvl w:val="0"/>
          <w:numId w:val="7"/>
        </w:numPr>
        <w:spacing w:after="120" w:line="276" w:lineRule="auto"/>
        <w:jc w:val="both"/>
        <w:rPr>
          <w:rFonts w:cstheme="minorHAnsi"/>
        </w:rPr>
      </w:pPr>
      <w:r w:rsidRPr="00D070DA">
        <w:rPr>
          <w:rFonts w:cstheme="minorHAnsi"/>
        </w:rPr>
        <w:t>Αναφορά στις μεθόδους διδασκαλίας και αξιολόγησης των</w:t>
      </w:r>
      <w:r>
        <w:rPr>
          <w:rFonts w:cstheme="minorHAnsi"/>
        </w:rPr>
        <w:t xml:space="preserve"> εκπαιδευομένων</w:t>
      </w:r>
    </w:p>
    <w:p w:rsidR="00115CAC" w:rsidRDefault="00115CAC" w:rsidP="00115CAC">
      <w:pPr>
        <w:pStyle w:val="a0"/>
        <w:numPr>
          <w:ilvl w:val="0"/>
          <w:numId w:val="7"/>
        </w:numPr>
        <w:spacing w:after="120" w:line="276" w:lineRule="auto"/>
        <w:jc w:val="both"/>
        <w:rPr>
          <w:rFonts w:cstheme="minorHAnsi"/>
        </w:rPr>
      </w:pPr>
      <w:r w:rsidRPr="002B084A">
        <w:rPr>
          <w:rFonts w:cstheme="minorHAnsi"/>
        </w:rPr>
        <w:t>Δεδομένα της αγοράς εργασίας ως πρ</w:t>
      </w:r>
      <w:r>
        <w:rPr>
          <w:rFonts w:cstheme="minorHAnsi"/>
        </w:rPr>
        <w:t>ος την απασχόληση σε συγκεκριμένους συναφείς κλάδους της οικονομίας</w:t>
      </w:r>
      <w:r w:rsidRPr="002B084A">
        <w:rPr>
          <w:rFonts w:cstheme="minorHAnsi"/>
        </w:rPr>
        <w:t xml:space="preserve"> </w:t>
      </w:r>
    </w:p>
    <w:p w:rsidR="00115CAC" w:rsidRDefault="00115CAC" w:rsidP="00115CAC">
      <w:pPr>
        <w:pStyle w:val="a0"/>
        <w:numPr>
          <w:ilvl w:val="0"/>
          <w:numId w:val="7"/>
        </w:numPr>
        <w:spacing w:after="120" w:line="276" w:lineRule="auto"/>
        <w:jc w:val="both"/>
        <w:rPr>
          <w:rFonts w:cstheme="minorHAnsi"/>
        </w:rPr>
      </w:pPr>
      <w:r>
        <w:rPr>
          <w:rFonts w:cstheme="minorHAnsi"/>
        </w:rPr>
        <w:t>Κατάλογος επιχειρήσεων, επιστημονικών συλλόγων και εταιρειών με τους οποίους συνεργάζεται το Κέντρο</w:t>
      </w:r>
    </w:p>
    <w:p w:rsidR="00115CAC" w:rsidRDefault="00115CAC" w:rsidP="00115CAC">
      <w:pPr>
        <w:pStyle w:val="a0"/>
        <w:numPr>
          <w:ilvl w:val="0"/>
          <w:numId w:val="7"/>
        </w:numPr>
        <w:spacing w:after="120" w:line="276" w:lineRule="auto"/>
        <w:jc w:val="both"/>
        <w:rPr>
          <w:rFonts w:cstheme="minorHAnsi"/>
        </w:rPr>
      </w:pPr>
      <w:r>
        <w:rPr>
          <w:rFonts w:cstheme="minorHAnsi"/>
        </w:rPr>
        <w:t>Μνημόνιο συνεργασίας με το Γραφείο Διασύνδεσης</w:t>
      </w:r>
    </w:p>
    <w:p w:rsidR="00115CAC" w:rsidRPr="002B084A" w:rsidRDefault="00115CAC" w:rsidP="00115CAC">
      <w:pPr>
        <w:pStyle w:val="a0"/>
        <w:numPr>
          <w:ilvl w:val="0"/>
          <w:numId w:val="7"/>
        </w:numPr>
        <w:spacing w:after="120" w:line="276" w:lineRule="auto"/>
        <w:jc w:val="both"/>
        <w:rPr>
          <w:rFonts w:cstheme="minorHAnsi"/>
        </w:rPr>
      </w:pPr>
      <w:r w:rsidRPr="002B084A">
        <w:rPr>
          <w:rFonts w:cstheme="minorHAnsi"/>
        </w:rPr>
        <w:t>Οδηγός Σπουδών</w:t>
      </w:r>
    </w:p>
    <w:p w:rsidR="00115CAC" w:rsidRPr="00377416" w:rsidRDefault="00115CAC" w:rsidP="00115CAC">
      <w:pPr>
        <w:pStyle w:val="a0"/>
        <w:numPr>
          <w:ilvl w:val="0"/>
          <w:numId w:val="7"/>
        </w:numPr>
        <w:spacing w:after="120" w:line="276" w:lineRule="auto"/>
        <w:jc w:val="both"/>
        <w:rPr>
          <w:rFonts w:cstheme="minorHAnsi"/>
        </w:rPr>
      </w:pPr>
      <w:r>
        <w:rPr>
          <w:rFonts w:cstheme="minorHAnsi"/>
        </w:rPr>
        <w:t>Υποδείγματα π</w:t>
      </w:r>
      <w:r w:rsidRPr="00377416">
        <w:rPr>
          <w:rFonts w:cstheme="minorHAnsi"/>
        </w:rPr>
        <w:t>εριγράμματ</w:t>
      </w:r>
      <w:r>
        <w:rPr>
          <w:rFonts w:cstheme="minorHAnsi"/>
        </w:rPr>
        <w:t>ος</w:t>
      </w:r>
      <w:r w:rsidRPr="00377416">
        <w:rPr>
          <w:rFonts w:cstheme="minorHAnsi"/>
        </w:rPr>
        <w:t xml:space="preserve"> μα</w:t>
      </w:r>
      <w:r>
        <w:rPr>
          <w:rFonts w:cstheme="minorHAnsi"/>
        </w:rPr>
        <w:t>θήματος</w:t>
      </w:r>
      <w:r>
        <w:rPr>
          <w:rFonts w:cstheme="minorHAnsi"/>
          <w:lang w:val="en-US"/>
        </w:rPr>
        <w:t xml:space="preserve"> </w:t>
      </w:r>
    </w:p>
    <w:p w:rsidR="00115CAC" w:rsidRDefault="00115CAC" w:rsidP="00115CAC">
      <w:pPr>
        <w:pStyle w:val="a0"/>
        <w:numPr>
          <w:ilvl w:val="0"/>
          <w:numId w:val="7"/>
        </w:numPr>
        <w:spacing w:after="120" w:line="276" w:lineRule="auto"/>
        <w:jc w:val="both"/>
        <w:rPr>
          <w:rFonts w:cstheme="minorHAnsi"/>
        </w:rPr>
      </w:pPr>
      <w:r>
        <w:rPr>
          <w:rFonts w:cstheme="minorHAnsi"/>
        </w:rPr>
        <w:t xml:space="preserve">Μητρώο εκπαιδευτών </w:t>
      </w:r>
      <w:r w:rsidRPr="00516277">
        <w:rPr>
          <w:rFonts w:cstheme="minorHAnsi"/>
        </w:rPr>
        <w:t xml:space="preserve"> (ονομαστικός κατάλογος με γνωστικά αντικείμενα, συσχετισμός τους με τα μαθήματα που διδάσκουν, σχέση εργασίας)</w:t>
      </w:r>
    </w:p>
    <w:p w:rsidR="00C92584" w:rsidRPr="00516277" w:rsidRDefault="00C92584" w:rsidP="00C92584">
      <w:pPr>
        <w:pStyle w:val="a0"/>
        <w:spacing w:after="120" w:line="276" w:lineRule="auto"/>
        <w:ind w:left="360"/>
        <w:jc w:val="both"/>
        <w:rPr>
          <w:rFonts w:cstheme="minorHAnsi"/>
        </w:rPr>
      </w:pPr>
    </w:p>
    <w:p w:rsidR="00535187" w:rsidRDefault="00535187"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123F61" w:rsidRPr="00F72B21" w:rsidRDefault="00F72B21" w:rsidP="00123F61">
      <w:pPr>
        <w:pStyle w:val="a0"/>
        <w:numPr>
          <w:ilvl w:val="0"/>
          <w:numId w:val="47"/>
        </w:numPr>
        <w:tabs>
          <w:tab w:val="left" w:pos="9356"/>
        </w:tabs>
        <w:spacing w:after="120"/>
        <w:jc w:val="both"/>
        <w:rPr>
          <w:rFonts w:cstheme="minorHAnsi"/>
          <w:i/>
          <w:noProof/>
          <w:color w:val="595959" w:themeColor="text1" w:themeTint="A6"/>
        </w:rPr>
      </w:pPr>
      <w:r w:rsidRPr="00F72B21">
        <w:rPr>
          <w:rFonts w:cstheme="minorHAnsi"/>
          <w:i/>
          <w:noProof/>
          <w:color w:val="595959" w:themeColor="text1" w:themeTint="A6"/>
        </w:rPr>
        <w:t>Παράγοντες που λαμβάνονται υπόψη για το σχεδιασμ</w:t>
      </w:r>
      <w:r>
        <w:rPr>
          <w:rFonts w:cstheme="minorHAnsi"/>
          <w:i/>
          <w:noProof/>
          <w:color w:val="595959" w:themeColor="text1" w:themeTint="A6"/>
        </w:rPr>
        <w:t xml:space="preserve">ό των προγραμμάτων και τον </w:t>
      </w:r>
      <w:r w:rsidR="00D343D3">
        <w:rPr>
          <w:rFonts w:cstheme="minorHAnsi"/>
          <w:i/>
          <w:noProof/>
          <w:color w:val="595959" w:themeColor="text1" w:themeTint="A6"/>
        </w:rPr>
        <w:t>καθορισμό</w:t>
      </w:r>
      <w:r>
        <w:rPr>
          <w:rFonts w:cstheme="minorHAnsi"/>
          <w:i/>
          <w:noProof/>
          <w:color w:val="595959" w:themeColor="text1" w:themeTint="A6"/>
        </w:rPr>
        <w:t xml:space="preserve">  των μαθησιακών αποτελεσμάτων σύμφωνα με το Εθνι</w:t>
      </w:r>
      <w:r w:rsidR="00FF0C00">
        <w:rPr>
          <w:rFonts w:cstheme="minorHAnsi"/>
          <w:i/>
          <w:noProof/>
          <w:color w:val="595959" w:themeColor="text1" w:themeTint="A6"/>
        </w:rPr>
        <w:t>κό Πλαίσιο Προσόντων επιπέδου 5</w:t>
      </w:r>
    </w:p>
    <w:p w:rsidR="0078477B" w:rsidRPr="0078477B" w:rsidRDefault="007B4DE3" w:rsidP="0078477B">
      <w:pPr>
        <w:pStyle w:val="a0"/>
        <w:numPr>
          <w:ilvl w:val="0"/>
          <w:numId w:val="42"/>
        </w:numPr>
        <w:tabs>
          <w:tab w:val="left" w:pos="9356"/>
        </w:tabs>
        <w:spacing w:after="120"/>
        <w:jc w:val="both"/>
        <w:rPr>
          <w:rFonts w:cstheme="minorHAnsi"/>
          <w:i/>
          <w:noProof/>
          <w:color w:val="595959" w:themeColor="text1" w:themeTint="A6"/>
        </w:rPr>
      </w:pPr>
      <w:r w:rsidRPr="007B4DE3">
        <w:rPr>
          <w:rFonts w:cstheme="minorHAnsi"/>
          <w:i/>
          <w:noProof/>
          <w:color w:val="595959" w:themeColor="text1" w:themeTint="A6"/>
        </w:rPr>
        <w:t xml:space="preserve">Πλήθος </w:t>
      </w:r>
      <w:r w:rsidR="00CC66D5">
        <w:rPr>
          <w:rFonts w:cstheme="minorHAnsi"/>
          <w:i/>
          <w:noProof/>
          <w:color w:val="595959" w:themeColor="text1" w:themeTint="A6"/>
        </w:rPr>
        <w:t xml:space="preserve">και κατηγορίες </w:t>
      </w:r>
      <w:r w:rsidR="0078477B">
        <w:rPr>
          <w:rFonts w:cstheme="minorHAnsi"/>
          <w:i/>
          <w:noProof/>
          <w:color w:val="595959" w:themeColor="text1" w:themeTint="A6"/>
        </w:rPr>
        <w:t>προσφερόμενων προγράμμάτων</w:t>
      </w:r>
      <w:r w:rsidR="00FF0C00">
        <w:rPr>
          <w:rFonts w:cstheme="minorHAnsi"/>
          <w:i/>
          <w:noProof/>
          <w:color w:val="595959" w:themeColor="text1" w:themeTint="A6"/>
        </w:rPr>
        <w:t xml:space="preserve"> (διάρκεια, θεματικό πεδίο κ.λπ.)</w:t>
      </w:r>
    </w:p>
    <w:p w:rsidR="00007C7F" w:rsidRDefault="00007C7F" w:rsidP="007B4DE3">
      <w:pPr>
        <w:pStyle w:val="a0"/>
        <w:numPr>
          <w:ilvl w:val="0"/>
          <w:numId w:val="42"/>
        </w:numPr>
        <w:tabs>
          <w:tab w:val="left" w:pos="9356"/>
        </w:tabs>
        <w:spacing w:after="120"/>
        <w:jc w:val="both"/>
        <w:rPr>
          <w:rFonts w:cstheme="minorHAnsi"/>
          <w:i/>
          <w:noProof/>
          <w:color w:val="595959" w:themeColor="text1" w:themeTint="A6"/>
        </w:rPr>
      </w:pPr>
      <w:r>
        <w:rPr>
          <w:rFonts w:cstheme="minorHAnsi"/>
          <w:i/>
          <w:noProof/>
          <w:color w:val="595959" w:themeColor="text1" w:themeTint="A6"/>
        </w:rPr>
        <w:t>Τρόπος</w:t>
      </w:r>
      <w:r w:rsidR="00487F44">
        <w:rPr>
          <w:rFonts w:cstheme="minorHAnsi"/>
          <w:i/>
          <w:noProof/>
          <w:color w:val="595959" w:themeColor="text1" w:themeTint="A6"/>
        </w:rPr>
        <w:t xml:space="preserve"> διεξαγωγής και παρακολούθησης των </w:t>
      </w:r>
      <w:r w:rsidR="00FB17CD">
        <w:rPr>
          <w:rFonts w:cstheme="minorHAnsi"/>
          <w:i/>
          <w:noProof/>
          <w:color w:val="595959" w:themeColor="text1" w:themeTint="A6"/>
        </w:rPr>
        <w:t xml:space="preserve">προγραμμάτων </w:t>
      </w:r>
      <w:r>
        <w:rPr>
          <w:rFonts w:cstheme="minorHAnsi"/>
          <w:i/>
          <w:noProof/>
          <w:color w:val="595959" w:themeColor="text1" w:themeTint="A6"/>
        </w:rPr>
        <w:t xml:space="preserve"> </w:t>
      </w:r>
      <w:r w:rsidR="00AC6B4F">
        <w:rPr>
          <w:rFonts w:cstheme="minorHAnsi"/>
          <w:i/>
          <w:noProof/>
          <w:color w:val="595959" w:themeColor="text1" w:themeTint="A6"/>
        </w:rPr>
        <w:t xml:space="preserve">επιμόρφωσης </w:t>
      </w:r>
      <w:r>
        <w:rPr>
          <w:rFonts w:cstheme="minorHAnsi"/>
          <w:i/>
          <w:noProof/>
          <w:color w:val="595959" w:themeColor="text1" w:themeTint="A6"/>
        </w:rPr>
        <w:t>(σύ</w:t>
      </w:r>
      <w:r w:rsidR="00AC6B4F">
        <w:rPr>
          <w:rFonts w:cstheme="minorHAnsi"/>
          <w:i/>
          <w:noProof/>
          <w:color w:val="595959" w:themeColor="text1" w:themeTint="A6"/>
        </w:rPr>
        <w:t>γχρονη</w:t>
      </w:r>
      <w:r>
        <w:rPr>
          <w:rFonts w:cstheme="minorHAnsi"/>
          <w:i/>
          <w:noProof/>
          <w:color w:val="595959" w:themeColor="text1" w:themeTint="A6"/>
        </w:rPr>
        <w:t>,  ασ</w:t>
      </w:r>
      <w:r w:rsidR="00AC6B4F">
        <w:rPr>
          <w:rFonts w:cstheme="minorHAnsi"/>
          <w:i/>
          <w:noProof/>
          <w:color w:val="595959" w:themeColor="text1" w:themeTint="A6"/>
        </w:rPr>
        <w:t>ύγχρονη</w:t>
      </w:r>
      <w:r>
        <w:rPr>
          <w:rFonts w:cstheme="minorHAnsi"/>
          <w:i/>
          <w:noProof/>
          <w:color w:val="595959" w:themeColor="text1" w:themeTint="A6"/>
        </w:rPr>
        <w:t>, εξ΄αποστάσεως, διαζώσης, μικτ</w:t>
      </w:r>
      <w:r w:rsidR="00AC6B4F">
        <w:rPr>
          <w:rFonts w:cstheme="minorHAnsi"/>
          <w:i/>
          <w:noProof/>
          <w:color w:val="595959" w:themeColor="text1" w:themeTint="A6"/>
        </w:rPr>
        <w:t>ή</w:t>
      </w:r>
      <w:r w:rsidR="00FF0C00">
        <w:rPr>
          <w:rFonts w:cstheme="minorHAnsi"/>
          <w:i/>
          <w:noProof/>
          <w:color w:val="595959" w:themeColor="text1" w:themeTint="A6"/>
        </w:rPr>
        <w:t>)</w:t>
      </w:r>
    </w:p>
    <w:p w:rsidR="00D357A6" w:rsidRPr="007B4DE3" w:rsidRDefault="007C29D7" w:rsidP="007B4DE3">
      <w:pPr>
        <w:pStyle w:val="a0"/>
        <w:numPr>
          <w:ilvl w:val="0"/>
          <w:numId w:val="42"/>
        </w:numPr>
        <w:tabs>
          <w:tab w:val="left" w:pos="9356"/>
        </w:tabs>
        <w:spacing w:after="120"/>
        <w:jc w:val="both"/>
        <w:rPr>
          <w:rFonts w:cstheme="minorHAnsi"/>
          <w:i/>
          <w:noProof/>
          <w:color w:val="595959" w:themeColor="text1" w:themeTint="A6"/>
        </w:rPr>
      </w:pPr>
      <w:r>
        <w:rPr>
          <w:rFonts w:cstheme="minorHAnsi"/>
          <w:i/>
          <w:noProof/>
          <w:color w:val="595959" w:themeColor="text1" w:themeTint="A6"/>
        </w:rPr>
        <w:t xml:space="preserve">Απονομή πιστωτικών μονάδων </w:t>
      </w:r>
      <w:r>
        <w:rPr>
          <w:rFonts w:cstheme="minorHAnsi"/>
          <w:i/>
          <w:noProof/>
          <w:color w:val="595959" w:themeColor="text1" w:themeTint="A6"/>
          <w:lang w:val="en-US"/>
        </w:rPr>
        <w:t>ECVET</w:t>
      </w:r>
      <w:r w:rsidRPr="007C29D7">
        <w:rPr>
          <w:rFonts w:cstheme="minorHAnsi"/>
          <w:i/>
          <w:noProof/>
          <w:color w:val="595959" w:themeColor="text1" w:themeTint="A6"/>
        </w:rPr>
        <w:t xml:space="preserve">/ </w:t>
      </w:r>
      <w:r>
        <w:rPr>
          <w:rFonts w:cstheme="minorHAnsi"/>
          <w:i/>
          <w:noProof/>
          <w:color w:val="595959" w:themeColor="text1" w:themeTint="A6"/>
          <w:lang w:val="en-US"/>
        </w:rPr>
        <w:t>ECTS</w:t>
      </w:r>
      <w:r w:rsidRPr="007C29D7">
        <w:rPr>
          <w:rFonts w:cstheme="minorHAnsi"/>
          <w:i/>
          <w:noProof/>
          <w:color w:val="595959" w:themeColor="text1" w:themeTint="A6"/>
        </w:rPr>
        <w:t xml:space="preserve"> / </w:t>
      </w:r>
      <w:r>
        <w:rPr>
          <w:rFonts w:cstheme="minorHAnsi"/>
          <w:i/>
          <w:noProof/>
          <w:color w:val="595959" w:themeColor="text1" w:themeTint="A6"/>
          <w:lang w:val="en-US"/>
        </w:rPr>
        <w:t>MC</w:t>
      </w:r>
    </w:p>
    <w:p w:rsidR="00535187" w:rsidRPr="001D37B1" w:rsidRDefault="00D539B1" w:rsidP="00535187">
      <w:pPr>
        <w:pStyle w:val="a0"/>
        <w:numPr>
          <w:ilvl w:val="0"/>
          <w:numId w:val="41"/>
        </w:numPr>
        <w:rPr>
          <w:rFonts w:cstheme="minorHAnsi"/>
          <w:i/>
          <w:color w:val="595959" w:themeColor="text1" w:themeTint="A6"/>
        </w:rPr>
      </w:pPr>
      <w:r>
        <w:rPr>
          <w:rFonts w:cstheme="minorHAnsi"/>
          <w:i/>
          <w:color w:val="595959" w:themeColor="text1" w:themeTint="A6"/>
        </w:rPr>
        <w:t>Εφαρμοζόμενες μ</w:t>
      </w:r>
      <w:r w:rsidR="00B47430" w:rsidRPr="00040D39">
        <w:rPr>
          <w:rFonts w:cstheme="minorHAnsi"/>
          <w:i/>
          <w:color w:val="595959" w:themeColor="text1" w:themeTint="A6"/>
        </w:rPr>
        <w:t xml:space="preserve">έθοδοι διδασκαλίας και αξιολόγησης </w:t>
      </w:r>
      <w:r w:rsidR="00B47430" w:rsidRPr="001D37B1">
        <w:rPr>
          <w:rFonts w:cstheme="minorHAnsi"/>
          <w:i/>
          <w:color w:val="595959" w:themeColor="text1" w:themeTint="A6"/>
        </w:rPr>
        <w:t>των εκπαιδευομένων</w:t>
      </w:r>
    </w:p>
    <w:p w:rsidR="00D909F6" w:rsidRPr="00040D39" w:rsidRDefault="00D909F6" w:rsidP="00D909F6">
      <w:pPr>
        <w:pStyle w:val="a0"/>
        <w:numPr>
          <w:ilvl w:val="0"/>
          <w:numId w:val="41"/>
        </w:numPr>
        <w:spacing w:after="120" w:line="276" w:lineRule="auto"/>
        <w:jc w:val="both"/>
        <w:rPr>
          <w:rFonts w:cstheme="minorHAnsi"/>
          <w:i/>
          <w:color w:val="595959" w:themeColor="text1" w:themeTint="A6"/>
        </w:rPr>
      </w:pPr>
      <w:r w:rsidRPr="001D37B1">
        <w:rPr>
          <w:rFonts w:cstheme="minorHAnsi"/>
          <w:i/>
          <w:color w:val="595959" w:themeColor="text1" w:themeTint="A6"/>
        </w:rPr>
        <w:t xml:space="preserve">Δεδομένα της αγοράς εργασίας ως προς την απασχόληση </w:t>
      </w:r>
      <w:r w:rsidR="001B4DC4" w:rsidRPr="001D37B1">
        <w:rPr>
          <w:rFonts w:cstheme="minorHAnsi"/>
          <w:i/>
          <w:color w:val="595959" w:themeColor="text1" w:themeTint="A6"/>
        </w:rPr>
        <w:t xml:space="preserve">των αποφοίτων </w:t>
      </w:r>
      <w:r w:rsidRPr="001D37B1">
        <w:rPr>
          <w:rFonts w:cstheme="minorHAnsi"/>
          <w:i/>
          <w:color w:val="595959" w:themeColor="text1" w:themeTint="A6"/>
        </w:rPr>
        <w:t>σε συγκεκριμένους</w:t>
      </w:r>
      <w:r w:rsidRPr="00040D39">
        <w:rPr>
          <w:rFonts w:cstheme="minorHAnsi"/>
          <w:i/>
          <w:color w:val="595959" w:themeColor="text1" w:themeTint="A6"/>
        </w:rPr>
        <w:t xml:space="preserve"> συναφείς κλάδους </w:t>
      </w:r>
      <w:r w:rsidR="00487F44">
        <w:rPr>
          <w:rFonts w:cstheme="minorHAnsi"/>
          <w:i/>
          <w:color w:val="595959" w:themeColor="text1" w:themeTint="A6"/>
        </w:rPr>
        <w:t>της αγοράς</w:t>
      </w:r>
    </w:p>
    <w:p w:rsidR="007B4DE3" w:rsidRDefault="00052B81" w:rsidP="00D909F6">
      <w:pPr>
        <w:pStyle w:val="a0"/>
        <w:numPr>
          <w:ilvl w:val="0"/>
          <w:numId w:val="41"/>
        </w:numPr>
        <w:spacing w:after="120" w:line="276" w:lineRule="auto"/>
        <w:jc w:val="both"/>
        <w:rPr>
          <w:rFonts w:cstheme="minorHAnsi"/>
          <w:i/>
          <w:color w:val="595959" w:themeColor="text1" w:themeTint="A6"/>
        </w:rPr>
      </w:pPr>
      <w:r>
        <w:rPr>
          <w:rFonts w:cstheme="minorHAnsi"/>
          <w:i/>
          <w:color w:val="595959" w:themeColor="text1" w:themeTint="A6"/>
        </w:rPr>
        <w:t>Συνεργασ</w:t>
      </w:r>
      <w:r w:rsidR="007B4DE3">
        <w:rPr>
          <w:rFonts w:cstheme="minorHAnsi"/>
          <w:i/>
          <w:color w:val="595959" w:themeColor="text1" w:themeTint="A6"/>
        </w:rPr>
        <w:t xml:space="preserve">ία </w:t>
      </w:r>
      <w:r>
        <w:rPr>
          <w:rFonts w:cstheme="minorHAnsi"/>
          <w:i/>
          <w:color w:val="595959" w:themeColor="text1" w:themeTint="A6"/>
        </w:rPr>
        <w:t xml:space="preserve">του ΚΕΔΙΒΙΜ </w:t>
      </w:r>
      <w:r w:rsidR="007B4DE3">
        <w:rPr>
          <w:rFonts w:cstheme="minorHAnsi"/>
          <w:i/>
          <w:color w:val="595959" w:themeColor="text1" w:themeTint="A6"/>
        </w:rPr>
        <w:t>με το Γραφε</w:t>
      </w:r>
      <w:r w:rsidR="00CC66D5">
        <w:rPr>
          <w:rFonts w:cstheme="minorHAnsi"/>
          <w:i/>
          <w:color w:val="595959" w:themeColor="text1" w:themeTint="A6"/>
        </w:rPr>
        <w:t xml:space="preserve">ίο </w:t>
      </w:r>
      <w:r w:rsidR="00A86D9F">
        <w:rPr>
          <w:rFonts w:cstheme="minorHAnsi"/>
          <w:i/>
          <w:color w:val="595959" w:themeColor="text1" w:themeTint="A6"/>
        </w:rPr>
        <w:t xml:space="preserve">Διασύνδεσης </w:t>
      </w:r>
      <w:r w:rsidR="00F74EC3">
        <w:rPr>
          <w:rFonts w:cstheme="minorHAnsi"/>
          <w:i/>
          <w:color w:val="595959" w:themeColor="text1" w:themeTint="A6"/>
        </w:rPr>
        <w:t xml:space="preserve">και </w:t>
      </w:r>
      <w:r w:rsidR="00A86D9F">
        <w:rPr>
          <w:rFonts w:cstheme="minorHAnsi"/>
          <w:i/>
          <w:color w:val="595959" w:themeColor="text1" w:themeTint="A6"/>
        </w:rPr>
        <w:t xml:space="preserve"> άλλες </w:t>
      </w:r>
      <w:r w:rsidR="00FF0C00">
        <w:rPr>
          <w:rFonts w:cstheme="minorHAnsi"/>
          <w:i/>
          <w:color w:val="595959" w:themeColor="text1" w:themeTint="A6"/>
        </w:rPr>
        <w:t>δομές του Ιδρύματος</w:t>
      </w:r>
    </w:p>
    <w:p w:rsidR="00D909F6" w:rsidRPr="00040D39" w:rsidRDefault="007B4DE3" w:rsidP="00D909F6">
      <w:pPr>
        <w:pStyle w:val="a0"/>
        <w:numPr>
          <w:ilvl w:val="0"/>
          <w:numId w:val="41"/>
        </w:numPr>
        <w:spacing w:after="120" w:line="276" w:lineRule="auto"/>
        <w:jc w:val="both"/>
        <w:rPr>
          <w:rFonts w:cstheme="minorHAnsi"/>
          <w:i/>
          <w:color w:val="595959" w:themeColor="text1" w:themeTint="A6"/>
        </w:rPr>
      </w:pPr>
      <w:r>
        <w:rPr>
          <w:rFonts w:cstheme="minorHAnsi"/>
          <w:i/>
          <w:color w:val="595959" w:themeColor="text1" w:themeTint="A6"/>
        </w:rPr>
        <w:t xml:space="preserve">Συνεργασία του ΚΕΔΙΒΙΜ </w:t>
      </w:r>
      <w:r w:rsidR="00052B81">
        <w:rPr>
          <w:rFonts w:cstheme="minorHAnsi"/>
          <w:i/>
          <w:color w:val="595959" w:themeColor="text1" w:themeTint="A6"/>
        </w:rPr>
        <w:t xml:space="preserve">με </w:t>
      </w:r>
      <w:r w:rsidR="00774BD2">
        <w:rPr>
          <w:rFonts w:cstheme="minorHAnsi"/>
          <w:i/>
          <w:color w:val="595959" w:themeColor="text1" w:themeTint="A6"/>
        </w:rPr>
        <w:t>επιχειρήσεις</w:t>
      </w:r>
      <w:r w:rsidR="00D909F6" w:rsidRPr="00040D39">
        <w:rPr>
          <w:rFonts w:cstheme="minorHAnsi"/>
          <w:i/>
          <w:color w:val="595959" w:themeColor="text1" w:themeTint="A6"/>
        </w:rPr>
        <w:t>, επιστη</w:t>
      </w:r>
      <w:r w:rsidR="00052B81">
        <w:rPr>
          <w:rFonts w:cstheme="minorHAnsi"/>
          <w:i/>
          <w:color w:val="595959" w:themeColor="text1" w:themeTint="A6"/>
        </w:rPr>
        <w:t>μονικούς</w:t>
      </w:r>
      <w:r w:rsidR="004E22D2">
        <w:rPr>
          <w:rFonts w:cstheme="minorHAnsi"/>
          <w:i/>
          <w:color w:val="595959" w:themeColor="text1" w:themeTint="A6"/>
        </w:rPr>
        <w:t xml:space="preserve"> </w:t>
      </w:r>
      <w:r w:rsidR="00D909F6" w:rsidRPr="00040D39">
        <w:rPr>
          <w:rFonts w:cstheme="minorHAnsi"/>
          <w:i/>
          <w:color w:val="595959" w:themeColor="text1" w:themeTint="A6"/>
        </w:rPr>
        <w:t xml:space="preserve"> συλλόγ</w:t>
      </w:r>
      <w:r w:rsidR="004E22D2">
        <w:rPr>
          <w:rFonts w:cstheme="minorHAnsi"/>
          <w:i/>
          <w:color w:val="595959" w:themeColor="text1" w:themeTint="A6"/>
        </w:rPr>
        <w:t xml:space="preserve">ους, επαγγελματικές ενώσεις και </w:t>
      </w:r>
      <w:r w:rsidR="001069A1">
        <w:rPr>
          <w:rFonts w:cstheme="minorHAnsi"/>
          <w:i/>
          <w:color w:val="595959" w:themeColor="text1" w:themeTint="A6"/>
        </w:rPr>
        <w:t>φορ</w:t>
      </w:r>
      <w:r w:rsidR="00AF0B0E">
        <w:rPr>
          <w:rFonts w:cstheme="minorHAnsi"/>
          <w:i/>
          <w:color w:val="595959" w:themeColor="text1" w:themeTint="A6"/>
        </w:rPr>
        <w:t>είς</w:t>
      </w:r>
      <w:r w:rsidR="001069A1">
        <w:rPr>
          <w:rFonts w:cstheme="minorHAnsi"/>
          <w:i/>
          <w:color w:val="595959" w:themeColor="text1" w:themeTint="A6"/>
        </w:rPr>
        <w:t xml:space="preserve"> της αγοράς </w:t>
      </w:r>
      <w:r w:rsidR="004E22D2">
        <w:rPr>
          <w:rFonts w:cstheme="minorHAnsi"/>
          <w:i/>
          <w:color w:val="595959" w:themeColor="text1" w:themeTint="A6"/>
        </w:rPr>
        <w:t xml:space="preserve"> (</w:t>
      </w:r>
      <w:r w:rsidR="0046517C">
        <w:rPr>
          <w:rFonts w:cstheme="minorHAnsi"/>
          <w:i/>
          <w:color w:val="595959" w:themeColor="text1" w:themeTint="A6"/>
        </w:rPr>
        <w:t>για</w:t>
      </w:r>
      <w:r w:rsidR="004E22D2">
        <w:rPr>
          <w:rFonts w:cstheme="minorHAnsi"/>
          <w:i/>
          <w:color w:val="595959" w:themeColor="text1" w:themeTint="A6"/>
        </w:rPr>
        <w:t xml:space="preserve"> τη συμμετοχή στελεχών τους ως εκπαιδευτές, τη</w:t>
      </w:r>
      <w:r w:rsidR="0046517C">
        <w:rPr>
          <w:rFonts w:cstheme="minorHAnsi"/>
          <w:i/>
          <w:color w:val="595959" w:themeColor="text1" w:themeTint="A6"/>
        </w:rPr>
        <w:t xml:space="preserve"> λήψη ανατροφοδ</w:t>
      </w:r>
      <w:r w:rsidR="004E22D2">
        <w:rPr>
          <w:rFonts w:cstheme="minorHAnsi"/>
          <w:i/>
          <w:color w:val="595959" w:themeColor="text1" w:themeTint="A6"/>
        </w:rPr>
        <w:t>ότησης ή την προσωρινή τοποθέτηση των αποφοίτων σε θέση εργασίας</w:t>
      </w:r>
      <w:r w:rsidR="001069A1">
        <w:rPr>
          <w:rFonts w:cstheme="minorHAnsi"/>
          <w:i/>
          <w:color w:val="595959" w:themeColor="text1" w:themeTint="A6"/>
        </w:rPr>
        <w:t>)</w:t>
      </w:r>
    </w:p>
    <w:p w:rsidR="00A404DC" w:rsidRPr="00040D39" w:rsidRDefault="00A404DC" w:rsidP="00D909F6">
      <w:pPr>
        <w:pStyle w:val="a0"/>
        <w:ind w:left="360"/>
        <w:rPr>
          <w:rFonts w:cstheme="minorHAnsi"/>
          <w:i/>
          <w:color w:val="595959" w:themeColor="text1" w:themeTint="A6"/>
        </w:rPr>
      </w:pPr>
    </w:p>
    <w:p w:rsidR="00115CAC" w:rsidRDefault="00115CAC" w:rsidP="00115CAC"/>
    <w:p w:rsidR="00115CAC" w:rsidRDefault="00115CAC" w:rsidP="00115CAC">
      <w:pPr>
        <w:pStyle w:val="a0"/>
      </w:pPr>
    </w:p>
    <w:p w:rsidR="00115CAC" w:rsidRDefault="00115CAC" w:rsidP="00115CAC">
      <w:pPr>
        <w:rPr>
          <w:rFonts w:cstheme="minorHAnsi"/>
        </w:rPr>
      </w:pPr>
      <w:r>
        <w:rPr>
          <w:rFonts w:cstheme="minorHAnsi"/>
        </w:rPr>
        <w:br w:type="page"/>
      </w:r>
    </w:p>
    <w:p w:rsidR="00115CAC" w:rsidRPr="007479B1" w:rsidRDefault="00115CAC" w:rsidP="00115CAC">
      <w:pPr>
        <w:pStyle w:val="10"/>
      </w:pPr>
      <w:bookmarkStart w:id="12" w:name="_Toc469405374"/>
      <w:bookmarkStart w:id="13" w:name="_Toc115184460"/>
      <w:bookmarkStart w:id="14" w:name="_Toc118193897"/>
      <w:bookmarkStart w:id="15" w:name="_Toc108519208"/>
      <w:r>
        <w:lastRenderedPageBreak/>
        <w:t>4. Εισαγωγή εκπαιδευόμενων</w:t>
      </w:r>
      <w:r w:rsidRPr="007479B1">
        <w:t xml:space="preserve">, </w:t>
      </w:r>
      <w:r>
        <w:t>Σ</w:t>
      </w:r>
      <w:r w:rsidRPr="007479B1">
        <w:t xml:space="preserve">τάδια </w:t>
      </w:r>
      <w:proofErr w:type="spellStart"/>
      <w:r w:rsidR="00333E77">
        <w:t>Σπουδων</w:t>
      </w:r>
      <w:proofErr w:type="spellEnd"/>
      <w:r w:rsidRPr="007479B1">
        <w:t xml:space="preserve">, </w:t>
      </w:r>
      <w:r>
        <w:t>Α</w:t>
      </w:r>
      <w:r w:rsidRPr="007479B1">
        <w:t xml:space="preserve">ναγνώριση </w:t>
      </w:r>
      <w:r>
        <w:t>σ</w:t>
      </w:r>
      <w:r w:rsidRPr="007479B1">
        <w:t xml:space="preserve">πουδών και </w:t>
      </w:r>
      <w:r>
        <w:t>Λ</w:t>
      </w:r>
      <w:r w:rsidRPr="007479B1">
        <w:t xml:space="preserve">ήψη </w:t>
      </w:r>
      <w:bookmarkEnd w:id="12"/>
      <w:r>
        <w:t>Πιστοποιητικού</w:t>
      </w:r>
      <w:bookmarkEnd w:id="13"/>
      <w:bookmarkEnd w:id="14"/>
    </w:p>
    <w:p w:rsidR="00115CAC" w:rsidRPr="007479B1" w:rsidRDefault="00115CAC" w:rsidP="00716088">
      <w:pPr>
        <w:pStyle w:val="-0"/>
        <w:pBdr>
          <w:bottom w:val="none" w:sz="0" w:space="0" w:color="auto"/>
        </w:pBdr>
      </w:pPr>
      <w:bookmarkStart w:id="16" w:name="_Toc469405375"/>
      <w:bookmarkStart w:id="17" w:name="_Toc108524951"/>
      <w:bookmarkStart w:id="18" w:name="_Toc108526212"/>
      <w:bookmarkStart w:id="19" w:name="_Toc109645741"/>
      <w:bookmarkStart w:id="20" w:name="_Toc109648167"/>
      <w:bookmarkStart w:id="21" w:name="_Toc114486454"/>
      <w:r>
        <w:t>Το ΚΕΔΙΒΙΜ θα πρέπει να καταρτίσει και να εφαρμόζει δημοσιευμένο κανονισμό</w:t>
      </w:r>
      <w:r w:rsidRPr="007479B1">
        <w:t xml:space="preserve"> για όλα τα θέματα και στάδια των σπουδών (εισαγωγή / ένα</w:t>
      </w:r>
      <w:r>
        <w:t>ρξη εκπαίδευσης, στάδια και διάρκεια εκπαίδευσης</w:t>
      </w:r>
      <w:r w:rsidRPr="007479B1">
        <w:t xml:space="preserve">, αναγνώριση </w:t>
      </w:r>
      <w:r>
        <w:t>σ</w:t>
      </w:r>
      <w:r w:rsidRPr="007479B1">
        <w:t xml:space="preserve">πουδών και λήψη </w:t>
      </w:r>
      <w:r>
        <w:t>Πιστοποιητικού</w:t>
      </w:r>
      <w:r w:rsidRPr="007479B1">
        <w:t>).</w:t>
      </w:r>
      <w:bookmarkEnd w:id="16"/>
      <w:bookmarkEnd w:id="17"/>
      <w:bookmarkEnd w:id="18"/>
      <w:bookmarkEnd w:id="19"/>
      <w:bookmarkEnd w:id="20"/>
      <w:bookmarkEnd w:id="21"/>
    </w:p>
    <w:tbl>
      <w:tblPr>
        <w:tblStyle w:val="af7"/>
        <w:tblW w:w="0" w:type="auto"/>
        <w:tblLook w:val="04A0" w:firstRow="1" w:lastRow="0" w:firstColumn="1" w:lastColumn="0" w:noHBand="0" w:noVBand="1"/>
      </w:tblPr>
      <w:tblGrid>
        <w:gridCol w:w="9350"/>
      </w:tblGrid>
      <w:tr w:rsidR="00716088" w:rsidTr="00716088">
        <w:tc>
          <w:tcPr>
            <w:tcW w:w="9350" w:type="dxa"/>
          </w:tcPr>
          <w:p w:rsidR="00716088" w:rsidRDefault="00716088" w:rsidP="00716088">
            <w:pPr>
              <w:spacing w:before="120"/>
              <w:jc w:val="both"/>
              <w:rPr>
                <w:rFonts w:cstheme="minorHAnsi"/>
              </w:rPr>
            </w:pPr>
            <w:r>
              <w:rPr>
                <w:rFonts w:cstheme="minorHAnsi"/>
              </w:rPr>
              <w:t xml:space="preserve">Το ΚΕΔΙΒΙΜ οφείλει α) να καταρτίσει κανονισμό σπουδών, ο οποίος αποτελεί μέρος του εσωτερικού κανονισμού του Κέντρου και περιλαμβάνει τις </w:t>
            </w:r>
            <w:r w:rsidRPr="007479B1">
              <w:rPr>
                <w:rFonts w:cstheme="minorHAnsi"/>
              </w:rPr>
              <w:t>διαδικασίες και</w:t>
            </w:r>
            <w:r>
              <w:rPr>
                <w:rFonts w:cstheme="minorHAnsi"/>
              </w:rPr>
              <w:t xml:space="preserve"> τα</w:t>
            </w:r>
            <w:r w:rsidRPr="007479B1">
              <w:rPr>
                <w:rFonts w:cstheme="minorHAnsi"/>
              </w:rPr>
              <w:t xml:space="preserve"> εργαλεία,</w:t>
            </w:r>
            <w:r>
              <w:rPr>
                <w:rFonts w:cstheme="minorHAnsi"/>
              </w:rPr>
              <w:t xml:space="preserve"> τα </w:t>
            </w:r>
            <w:r w:rsidRPr="007479B1">
              <w:rPr>
                <w:rFonts w:cstheme="minorHAnsi"/>
              </w:rPr>
              <w:t>σχετικ</w:t>
            </w:r>
            <w:r>
              <w:rPr>
                <w:rFonts w:cstheme="minorHAnsi"/>
              </w:rPr>
              <w:t>ά</w:t>
            </w:r>
            <w:r w:rsidRPr="007479B1">
              <w:rPr>
                <w:rFonts w:cstheme="minorHAnsi"/>
              </w:rPr>
              <w:t xml:space="preserve"> με την </w:t>
            </w:r>
            <w:r>
              <w:rPr>
                <w:rFonts w:cstheme="minorHAnsi"/>
              </w:rPr>
              <w:t>εισαγωγή, πρόοδο και αποφοίτηση των εκπαιδευομένων, β) να παρακολουθεί τις σχετικές πληροφορίες και δεδομένα και γ) να λαμβάνει τις κατάλληλες αποφάσεις για την ποιότητα των σπουδών</w:t>
            </w:r>
            <w:r w:rsidRPr="007479B1">
              <w:rPr>
                <w:rFonts w:cstheme="minorHAnsi"/>
              </w:rPr>
              <w:t xml:space="preserve">. </w:t>
            </w:r>
          </w:p>
          <w:p w:rsidR="00716088" w:rsidRDefault="00716088" w:rsidP="00716088">
            <w:pPr>
              <w:spacing w:after="160" w:line="259" w:lineRule="auto"/>
              <w:jc w:val="both"/>
            </w:pPr>
            <w:r>
              <w:t>Με τον κανονισμό σπουδών ρυθμίζονται οι διαδικασίες προκήρυξης των προγραμμάτων, επιλογής εκπαιδευομένων, καθορισμού των διδάκτρων και της διαδικασίας καταβολής τους, αξιολόγησης της προόδου των εκπαιδευομένων και πιστοποίησης των γνώσεων και δεξιοτήτων που αποκτούν οι απόφοιτοι/</w:t>
            </w:r>
            <w:proofErr w:type="spellStart"/>
            <w:r>
              <w:t>ες</w:t>
            </w:r>
            <w:proofErr w:type="spellEnd"/>
            <w:r>
              <w:t xml:space="preserve"> των προγραμμάτων. </w:t>
            </w:r>
          </w:p>
          <w:p w:rsidR="00716088" w:rsidRPr="007552F8" w:rsidRDefault="00716088" w:rsidP="00716088">
            <w:pPr>
              <w:spacing w:before="120"/>
              <w:jc w:val="both"/>
              <w:rPr>
                <w:rFonts w:cstheme="minorHAnsi"/>
              </w:rPr>
            </w:pPr>
            <w:r w:rsidRPr="007479B1">
              <w:rPr>
                <w:rFonts w:cstheme="minorHAnsi"/>
              </w:rPr>
              <w:t>Ειδικότερα,</w:t>
            </w:r>
            <w:r>
              <w:rPr>
                <w:rFonts w:cstheme="minorHAnsi"/>
              </w:rPr>
              <w:t xml:space="preserve"> μέσω των </w:t>
            </w:r>
            <w:r w:rsidRPr="007479B1">
              <w:rPr>
                <w:rFonts w:cstheme="minorHAnsi"/>
              </w:rPr>
              <w:t>κα</w:t>
            </w:r>
            <w:r>
              <w:rPr>
                <w:rFonts w:cstheme="minorHAnsi"/>
              </w:rPr>
              <w:t>νονισμών</w:t>
            </w:r>
            <w:r w:rsidRPr="007479B1">
              <w:rPr>
                <w:rFonts w:cstheme="minorHAnsi"/>
              </w:rPr>
              <w:t xml:space="preserve">, θα πρέπει να ρυθμίζεται η διαδικασία απονομής και αναγνώρισης των </w:t>
            </w:r>
            <w:r w:rsidRPr="007552F8">
              <w:rPr>
                <w:rFonts w:cstheme="minorHAnsi"/>
              </w:rPr>
              <w:t xml:space="preserve">τίτλων της εκπαίδευσης, η χρονική διάρκεια των σπουδών, οι προϋποθέσεις για την διασφάλιση της προόδου των εκπαιδευομένων, καθώς και οι όροι και προϋποθέσεις για την ενίσχυση της πρόσβασής τους στην αγορά εργασίας. </w:t>
            </w:r>
          </w:p>
          <w:p w:rsidR="00716088" w:rsidRPr="003D50DE" w:rsidRDefault="00716088" w:rsidP="003D50DE">
            <w:pPr>
              <w:spacing w:before="120"/>
              <w:jc w:val="both"/>
            </w:pPr>
            <w:r w:rsidRPr="007552F8">
              <w:rPr>
                <w:rFonts w:cstheme="minorHAnsi"/>
              </w:rPr>
              <w:t>Οι ορθές διαδικασίες αναγνώρισης των σπουδών βασίζονται στην απονομή των σχετικών τίτλων εκπαίδευσης και κατάρτισης. Η αποφοίτηση σηματοδοτεί την ολοκλήρωση της περιόδου των σπουδών. Οι εκπαιδευόμενοι παραλαμβάνουν τα σχετικά έγγραφα, που περιγράφουν την ειδίκευση που απέκτησαν και τα μαθησιακά αποτελέσματα τα οποία πέτυχαν, όπως επίσης</w:t>
            </w:r>
            <w:r w:rsidRPr="007479B1">
              <w:rPr>
                <w:rFonts w:cstheme="minorHAnsi"/>
              </w:rPr>
              <w:t xml:space="preserve"> και το πλαίσιο γνώσεων, τη βαθμίδα, το περιεχόμενο και το επίπεδο των σπουδών που ακολούθησαν και ολοκλήρωσαν</w:t>
            </w:r>
            <w:r>
              <w:rPr>
                <w:rFonts w:cstheme="minorHAnsi"/>
              </w:rPr>
              <w:t xml:space="preserve"> επιτυχώς</w:t>
            </w:r>
            <w:r w:rsidRPr="007479B1">
              <w:rPr>
                <w:rFonts w:cstheme="minorHAnsi"/>
              </w:rPr>
              <w:t>.</w:t>
            </w:r>
            <w:r>
              <w:rPr>
                <w:rFonts w:cstheme="minorHAnsi"/>
              </w:rPr>
              <w:t xml:space="preserve"> Η α</w:t>
            </w:r>
            <w:r>
              <w:t>πονομή πιστοποιητικών και βεβαιώσεων δεξιοτήτων γίνεται σύμφωνα με το Ε.Π.Π του επιπέδου 5 και των αντίστοιχων πιστωτικών μονάδων</w:t>
            </w:r>
            <w:r w:rsidRPr="000D4C56">
              <w:t>.</w:t>
            </w:r>
          </w:p>
        </w:tc>
      </w:tr>
      <w:bookmarkEnd w:id="15"/>
    </w:tbl>
    <w:p w:rsidR="00F60AEB" w:rsidRDefault="00F60AEB" w:rsidP="00115CAC">
      <w:pPr>
        <w:rPr>
          <w:rFonts w:cstheme="minorHAnsi"/>
          <w:b/>
          <w:u w:val="single"/>
        </w:rPr>
      </w:pPr>
    </w:p>
    <w:p w:rsidR="00115CAC" w:rsidRDefault="00115CAC" w:rsidP="00115CAC">
      <w:pPr>
        <w:rPr>
          <w:rFonts w:cstheme="minorHAnsi"/>
          <w:b/>
          <w:u w:val="single"/>
        </w:rPr>
      </w:pPr>
      <w:r w:rsidRPr="005E4F20">
        <w:rPr>
          <w:rFonts w:cstheme="minorHAnsi"/>
          <w:b/>
          <w:u w:val="single"/>
        </w:rPr>
        <w:t>Τεκμηρίωση</w:t>
      </w:r>
    </w:p>
    <w:p w:rsidR="00115CAC" w:rsidRDefault="00115CAC" w:rsidP="00115CAC">
      <w:pPr>
        <w:pStyle w:val="a0"/>
        <w:numPr>
          <w:ilvl w:val="0"/>
          <w:numId w:val="37"/>
        </w:numPr>
        <w:spacing w:after="120" w:line="276" w:lineRule="auto"/>
        <w:jc w:val="both"/>
        <w:rPr>
          <w:rFonts w:cstheme="minorHAnsi"/>
        </w:rPr>
      </w:pPr>
      <w:r w:rsidRPr="00F577E7">
        <w:rPr>
          <w:rFonts w:cstheme="minorHAnsi"/>
        </w:rPr>
        <w:t>Κανονισμός σπουδών</w:t>
      </w:r>
    </w:p>
    <w:p w:rsidR="00115CAC" w:rsidRPr="008C1D37" w:rsidRDefault="00115CAC" w:rsidP="00115CAC">
      <w:pPr>
        <w:pStyle w:val="a0"/>
        <w:numPr>
          <w:ilvl w:val="0"/>
          <w:numId w:val="37"/>
        </w:numPr>
        <w:spacing w:after="120" w:line="276" w:lineRule="auto"/>
        <w:jc w:val="both"/>
        <w:rPr>
          <w:rFonts w:cstheme="minorHAnsi"/>
        </w:rPr>
      </w:pPr>
      <w:r w:rsidRPr="008C1D37">
        <w:rPr>
          <w:rFonts w:cstheme="minorHAnsi"/>
        </w:rPr>
        <w:t xml:space="preserve">Κανονισμός λειτουργίας μηχανισμού διαχείρισης παραπόνων και ενστάσεων </w:t>
      </w:r>
      <w:r>
        <w:rPr>
          <w:rFonts w:cstheme="minorHAnsi"/>
        </w:rPr>
        <w:t>εκπαιδευομένων</w:t>
      </w:r>
    </w:p>
    <w:p w:rsidR="00115CAC" w:rsidRPr="00F577E7" w:rsidRDefault="00115CAC" w:rsidP="00115CAC">
      <w:pPr>
        <w:pStyle w:val="a0"/>
        <w:numPr>
          <w:ilvl w:val="0"/>
          <w:numId w:val="37"/>
        </w:numPr>
        <w:spacing w:after="120" w:line="276" w:lineRule="auto"/>
        <w:jc w:val="both"/>
        <w:rPr>
          <w:rFonts w:cstheme="minorHAnsi"/>
        </w:rPr>
      </w:pPr>
      <w:r w:rsidRPr="00F577E7">
        <w:rPr>
          <w:rFonts w:cstheme="minorHAnsi"/>
        </w:rPr>
        <w:t>Υπόδειγμα πιστοποιητικού / βεβαίωσης</w:t>
      </w:r>
      <w:r>
        <w:rPr>
          <w:rFonts w:cstheme="minorHAnsi"/>
        </w:rPr>
        <w:t xml:space="preserve"> σπουδών και</w:t>
      </w:r>
      <w:r w:rsidRPr="00F577E7">
        <w:rPr>
          <w:rFonts w:cstheme="minorHAnsi"/>
        </w:rPr>
        <w:t xml:space="preserve"> </w:t>
      </w:r>
      <w:r>
        <w:rPr>
          <w:rFonts w:cstheme="minorHAnsi"/>
        </w:rPr>
        <w:t xml:space="preserve">απόκτησης </w:t>
      </w:r>
      <w:r w:rsidRPr="00F577E7">
        <w:rPr>
          <w:rFonts w:cstheme="minorHAnsi"/>
        </w:rPr>
        <w:t>δεξιοτήτων</w:t>
      </w:r>
    </w:p>
    <w:p w:rsidR="00115CAC" w:rsidRDefault="00115CAC" w:rsidP="00115CAC"/>
    <w:p w:rsidR="009A6902" w:rsidRPr="008C4C39" w:rsidRDefault="009A6902"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115CAC" w:rsidRPr="00647B75" w:rsidRDefault="007A01A0" w:rsidP="009A6902">
      <w:pPr>
        <w:pStyle w:val="a0"/>
        <w:numPr>
          <w:ilvl w:val="0"/>
          <w:numId w:val="41"/>
        </w:numPr>
        <w:rPr>
          <w:i/>
          <w:color w:val="595959" w:themeColor="text1" w:themeTint="A6"/>
        </w:rPr>
      </w:pPr>
      <w:r w:rsidRPr="00647B75">
        <w:rPr>
          <w:i/>
          <w:color w:val="595959" w:themeColor="text1" w:themeTint="A6"/>
        </w:rPr>
        <w:t>Προκήρυξη προγραμμάτων &amp;</w:t>
      </w:r>
      <w:r w:rsidR="00647B75" w:rsidRPr="00647B75">
        <w:rPr>
          <w:i/>
          <w:color w:val="595959" w:themeColor="text1" w:themeTint="A6"/>
        </w:rPr>
        <w:t xml:space="preserve"> ε</w:t>
      </w:r>
      <w:r w:rsidR="00FF0C00">
        <w:rPr>
          <w:i/>
          <w:color w:val="595959" w:themeColor="text1" w:themeTint="A6"/>
        </w:rPr>
        <w:t>πιλογή εκπαιδευομένων</w:t>
      </w:r>
    </w:p>
    <w:p w:rsidR="00983F76" w:rsidRDefault="009B7AFE" w:rsidP="009A6902">
      <w:pPr>
        <w:pStyle w:val="a0"/>
        <w:numPr>
          <w:ilvl w:val="0"/>
          <w:numId w:val="41"/>
        </w:numPr>
        <w:rPr>
          <w:i/>
          <w:color w:val="595959" w:themeColor="text1" w:themeTint="A6"/>
        </w:rPr>
      </w:pPr>
      <w:r w:rsidRPr="00647B75">
        <w:rPr>
          <w:i/>
          <w:color w:val="595959" w:themeColor="text1" w:themeTint="A6"/>
        </w:rPr>
        <w:t>Παρακολούθηση της προόδου των εκπαιδευομένων</w:t>
      </w:r>
    </w:p>
    <w:p w:rsidR="009B7AFE" w:rsidRPr="00647B75" w:rsidRDefault="003616A0" w:rsidP="009A6902">
      <w:pPr>
        <w:pStyle w:val="a0"/>
        <w:numPr>
          <w:ilvl w:val="0"/>
          <w:numId w:val="41"/>
        </w:numPr>
        <w:rPr>
          <w:i/>
          <w:color w:val="595959" w:themeColor="text1" w:themeTint="A6"/>
        </w:rPr>
      </w:pPr>
      <w:r w:rsidRPr="00647B75">
        <w:rPr>
          <w:i/>
          <w:color w:val="595959" w:themeColor="text1" w:themeTint="A6"/>
        </w:rPr>
        <w:t>Α</w:t>
      </w:r>
      <w:r w:rsidR="007A01A0" w:rsidRPr="00647B75">
        <w:rPr>
          <w:i/>
          <w:color w:val="595959" w:themeColor="text1" w:themeTint="A6"/>
        </w:rPr>
        <w:t>ξιολόγηση</w:t>
      </w:r>
      <w:r w:rsidRPr="00647B75">
        <w:rPr>
          <w:i/>
          <w:color w:val="595959" w:themeColor="text1" w:themeTint="A6"/>
        </w:rPr>
        <w:t xml:space="preserve"> εκπαιδευομένων </w:t>
      </w:r>
      <w:r w:rsidR="007A01A0" w:rsidRPr="00647B75">
        <w:rPr>
          <w:i/>
          <w:color w:val="595959" w:themeColor="text1" w:themeTint="A6"/>
        </w:rPr>
        <w:t xml:space="preserve">&amp; πιστοποίηση των </w:t>
      </w:r>
      <w:proofErr w:type="spellStart"/>
      <w:r w:rsidR="007A01A0" w:rsidRPr="00647B75">
        <w:rPr>
          <w:i/>
          <w:color w:val="595959" w:themeColor="text1" w:themeTint="A6"/>
        </w:rPr>
        <w:t>αποκ</w:t>
      </w:r>
      <w:r w:rsidRPr="00647B75">
        <w:rPr>
          <w:i/>
          <w:color w:val="595959" w:themeColor="text1" w:themeTint="A6"/>
        </w:rPr>
        <w:t>τη</w:t>
      </w:r>
      <w:r w:rsidR="00FF0C00">
        <w:rPr>
          <w:i/>
          <w:color w:val="595959" w:themeColor="text1" w:themeTint="A6"/>
        </w:rPr>
        <w:t>θεισών</w:t>
      </w:r>
      <w:proofErr w:type="spellEnd"/>
      <w:r w:rsidR="00FF0C00">
        <w:rPr>
          <w:i/>
          <w:color w:val="595959" w:themeColor="text1" w:themeTint="A6"/>
        </w:rPr>
        <w:t xml:space="preserve"> γνώσεων</w:t>
      </w:r>
    </w:p>
    <w:p w:rsidR="00F711AA" w:rsidRPr="00647B75" w:rsidRDefault="0029125D" w:rsidP="0029125D">
      <w:pPr>
        <w:pStyle w:val="a0"/>
        <w:numPr>
          <w:ilvl w:val="0"/>
          <w:numId w:val="41"/>
        </w:numPr>
        <w:tabs>
          <w:tab w:val="left" w:pos="9356"/>
        </w:tabs>
        <w:jc w:val="both"/>
        <w:rPr>
          <w:rFonts w:cstheme="minorHAnsi"/>
          <w:i/>
          <w:noProof/>
          <w:color w:val="595959" w:themeColor="text1" w:themeTint="A6"/>
        </w:rPr>
      </w:pPr>
      <w:r w:rsidRPr="00647B75">
        <w:rPr>
          <w:rFonts w:cstheme="minorHAnsi"/>
          <w:i/>
          <w:noProof/>
          <w:color w:val="595959" w:themeColor="text1" w:themeTint="A6"/>
        </w:rPr>
        <w:t>Μηχανισμός διαχείρισης παραπόνων &amp; εντάσεων εκπαιδευομένων</w:t>
      </w:r>
    </w:p>
    <w:p w:rsidR="007A01A0" w:rsidRPr="00647B75" w:rsidRDefault="00647B75" w:rsidP="009A6902">
      <w:pPr>
        <w:pStyle w:val="a0"/>
        <w:numPr>
          <w:ilvl w:val="0"/>
          <w:numId w:val="41"/>
        </w:numPr>
        <w:rPr>
          <w:i/>
          <w:color w:val="595959" w:themeColor="text1" w:themeTint="A6"/>
        </w:rPr>
      </w:pPr>
      <w:r w:rsidRPr="00647B75">
        <w:rPr>
          <w:i/>
          <w:color w:val="595959" w:themeColor="text1" w:themeTint="A6"/>
        </w:rPr>
        <w:t xml:space="preserve">Απονομή πιστοποιητικού </w:t>
      </w:r>
      <w:r w:rsidR="00C709C9">
        <w:rPr>
          <w:i/>
          <w:color w:val="595959" w:themeColor="text1" w:themeTint="A6"/>
        </w:rPr>
        <w:t xml:space="preserve">επιμόρφωσης &amp; απόκτησης δεξιοτήτων, </w:t>
      </w:r>
      <w:r w:rsidRPr="00647B75">
        <w:rPr>
          <w:i/>
          <w:color w:val="595959" w:themeColor="text1" w:themeTint="A6"/>
        </w:rPr>
        <w:t>και χορήγηση Παρ</w:t>
      </w:r>
      <w:r>
        <w:rPr>
          <w:i/>
          <w:color w:val="595959" w:themeColor="text1" w:themeTint="A6"/>
        </w:rPr>
        <w:t>αρ</w:t>
      </w:r>
      <w:r w:rsidRPr="00647B75">
        <w:rPr>
          <w:i/>
          <w:color w:val="595959" w:themeColor="text1" w:themeTint="A6"/>
        </w:rPr>
        <w:t>τήματος</w:t>
      </w:r>
      <w:r w:rsidR="00F711AA" w:rsidRPr="00647B75">
        <w:rPr>
          <w:i/>
          <w:color w:val="595959" w:themeColor="text1" w:themeTint="A6"/>
        </w:rPr>
        <w:t xml:space="preserve"> Πιστοποιητικού</w:t>
      </w:r>
    </w:p>
    <w:p w:rsidR="009B7AFE" w:rsidRPr="009B7AFE" w:rsidRDefault="009B7AFE" w:rsidP="00F711AA">
      <w:pPr>
        <w:pStyle w:val="a0"/>
        <w:ind w:left="360"/>
        <w:rPr>
          <w:i/>
          <w:color w:val="595959" w:themeColor="text1" w:themeTint="A6"/>
        </w:rPr>
      </w:pPr>
    </w:p>
    <w:p w:rsidR="00115CAC" w:rsidRDefault="00115CAC" w:rsidP="00115CAC"/>
    <w:p w:rsidR="00115CAC" w:rsidRPr="00447FD5" w:rsidRDefault="00115CAC" w:rsidP="00115CAC">
      <w:pPr>
        <w:pStyle w:val="10"/>
      </w:pPr>
      <w:bookmarkStart w:id="22" w:name="_Toc115184461"/>
      <w:bookmarkStart w:id="23" w:name="_Toc118193898"/>
      <w:r>
        <w:lastRenderedPageBreak/>
        <w:t xml:space="preserve">5. </w:t>
      </w:r>
      <w:r w:rsidRPr="00447FD5">
        <w:t>Ετήσια περιοδική εσωτερική αξιολόγηση του ΚΕΔΙΒΙΜ</w:t>
      </w:r>
      <w:bookmarkEnd w:id="22"/>
      <w:bookmarkEnd w:id="23"/>
    </w:p>
    <w:p w:rsidR="00115CAC" w:rsidRPr="000448CD" w:rsidRDefault="00115CAC" w:rsidP="000568D0">
      <w:pPr>
        <w:pStyle w:val="-0"/>
        <w:pBdr>
          <w:bottom w:val="none" w:sz="0" w:space="0" w:color="auto"/>
        </w:pBdr>
      </w:pPr>
      <w:r w:rsidRPr="000448CD">
        <w:t xml:space="preserve">Το ΚΕΔΙΒΙΜ υπόκειται ετησίως σε εσωτερική αξιολόγηση η οποία πραγματοποιείται μέσω του εσωτερικού συστήματος διασφάλισης ποιότητας (ΕΣΔΠ) του Ιδρύματος και με την ευθύνη της ΜΟΔΙΠ. Στο πλαίσιο αυτό εφαρμόζονται οι διαδικασίες για τον έλεγχο της συμμόρφωσης του ΚΕΔΙΒΙΜ με το παρόν πρότυπο ποιότητας, εντοπίζονται ενδεχόμενα σφάλματα ή κενά και πραγματοποιούνται διορθώσεις, ώστε να επιτυγχάνονται οι στόχοι που έχουν ορισθεί, με τελικό αποτέλεσμα τη βελτίωση. </w:t>
      </w:r>
    </w:p>
    <w:tbl>
      <w:tblPr>
        <w:tblStyle w:val="af7"/>
        <w:tblW w:w="0" w:type="auto"/>
        <w:tblLook w:val="04A0" w:firstRow="1" w:lastRow="0" w:firstColumn="1" w:lastColumn="0" w:noHBand="0" w:noVBand="1"/>
      </w:tblPr>
      <w:tblGrid>
        <w:gridCol w:w="9350"/>
      </w:tblGrid>
      <w:tr w:rsidR="00B86ACB" w:rsidTr="00B86ACB">
        <w:tc>
          <w:tcPr>
            <w:tcW w:w="9350" w:type="dxa"/>
          </w:tcPr>
          <w:p w:rsidR="00B86ACB" w:rsidRPr="00A13579" w:rsidRDefault="00B86ACB" w:rsidP="00B86ACB">
            <w:pPr>
              <w:spacing w:after="160"/>
              <w:jc w:val="both"/>
              <w:rPr>
                <w:rFonts w:cstheme="minorHAnsi"/>
                <w:color w:val="000000" w:themeColor="text1"/>
              </w:rPr>
            </w:pPr>
            <w:r w:rsidRPr="00A13579">
              <w:rPr>
                <w:rFonts w:cstheme="minorHAnsi"/>
                <w:color w:val="000000" w:themeColor="text1"/>
              </w:rPr>
              <w:t>Η ΜΟΔΙΠ πραγματοποιεί τη</w:t>
            </w:r>
            <w:r>
              <w:rPr>
                <w:rFonts w:cstheme="minorHAnsi"/>
                <w:color w:val="000000" w:themeColor="text1"/>
              </w:rPr>
              <w:t xml:space="preserve">ν εσωτερική αξιολόγηση του ΚΕΔΙΒΙΜ </w:t>
            </w:r>
            <w:r w:rsidRPr="00A13579">
              <w:rPr>
                <w:rFonts w:cstheme="minorHAnsi"/>
                <w:color w:val="000000" w:themeColor="text1"/>
              </w:rPr>
              <w:t>υποχρεωτικά μια φορά το χρόνο, σύμφωνα με</w:t>
            </w:r>
            <w:r>
              <w:rPr>
                <w:rFonts w:cstheme="minorHAnsi"/>
                <w:color w:val="000000" w:themeColor="text1"/>
              </w:rPr>
              <w:t xml:space="preserve"> τις</w:t>
            </w:r>
            <w:r w:rsidRPr="00A13579">
              <w:rPr>
                <w:rFonts w:cstheme="minorHAnsi"/>
                <w:color w:val="000000" w:themeColor="text1"/>
              </w:rPr>
              <w:t xml:space="preserve"> γραπτές δι</w:t>
            </w:r>
            <w:r>
              <w:rPr>
                <w:rFonts w:cstheme="minorHAnsi"/>
                <w:color w:val="000000" w:themeColor="text1"/>
              </w:rPr>
              <w:t xml:space="preserve">αδικασίες του εγχειριδίου ποιότητας του ΕΣΔΠ και συνεργάζεται με το Συμβούλιο του ΚΕΔΙΒΙΜ για την εφαρμογή τους. </w:t>
            </w:r>
            <w:r w:rsidRPr="00A13579">
              <w:rPr>
                <w:rFonts w:cstheme="minorHAnsi"/>
                <w:color w:val="000000" w:themeColor="text1"/>
              </w:rPr>
              <w:t>Οι διαδικασίες περιλαμβάνουν τον χρόνο διεξαγωγής, τους συμμετέχοντες, τα δεδομένα που εξετάζονται και τα αναμενόμενα αποτελέσματα.</w:t>
            </w:r>
            <w:r>
              <w:rPr>
                <w:rFonts w:cstheme="minorHAnsi"/>
                <w:color w:val="000000" w:themeColor="text1"/>
              </w:rPr>
              <w:t xml:space="preserve"> </w:t>
            </w:r>
            <w:r w:rsidRPr="00A13579">
              <w:rPr>
                <w:rFonts w:cstheme="minorHAnsi"/>
                <w:color w:val="000000" w:themeColor="text1"/>
              </w:rPr>
              <w:t>Σκοπός της εσωτερικής αξιολόγησης είναι η διαμόρφωση τελικών εκτιμήσεων ως προς</w:t>
            </w:r>
            <w:r>
              <w:rPr>
                <w:rFonts w:cstheme="minorHAnsi"/>
                <w:color w:val="000000" w:themeColor="text1"/>
              </w:rPr>
              <w:t xml:space="preserve"> την συμμόρφωση του ΚΕΔΙΒΙΜ με το παρόν Πρότυπο Ποιότητας </w:t>
            </w:r>
            <w:r w:rsidRPr="00A13579">
              <w:rPr>
                <w:rFonts w:cstheme="minorHAnsi"/>
                <w:color w:val="000000" w:themeColor="text1"/>
              </w:rPr>
              <w:t>καθώς και η λήψη αποφάσεων για τις αναγκαίες διορθωτικές, προληπτικές ή βελτιωτικές παρεμβάσεις.</w:t>
            </w:r>
          </w:p>
          <w:p w:rsidR="00B86ACB" w:rsidRDefault="00B86ACB" w:rsidP="00B86ACB">
            <w:pPr>
              <w:spacing w:after="160"/>
              <w:jc w:val="both"/>
              <w:rPr>
                <w:rFonts w:cstheme="minorHAnsi"/>
                <w:color w:val="000000" w:themeColor="text1"/>
              </w:rPr>
            </w:pPr>
            <w:r w:rsidRPr="00A13579">
              <w:rPr>
                <w:rFonts w:cstheme="minorHAnsi"/>
                <w:color w:val="000000" w:themeColor="text1"/>
              </w:rPr>
              <w:t>Για παράδειγμα, τα δεδομένα της εσωτερικής α</w:t>
            </w:r>
            <w:r>
              <w:rPr>
                <w:rFonts w:cstheme="minorHAnsi"/>
                <w:color w:val="000000" w:themeColor="text1"/>
              </w:rPr>
              <w:t xml:space="preserve">ξιολόγησης </w:t>
            </w:r>
            <w:r w:rsidRPr="00A13579">
              <w:rPr>
                <w:rFonts w:cstheme="minorHAnsi"/>
                <w:color w:val="000000" w:themeColor="text1"/>
              </w:rPr>
              <w:t>μπορεί, ενδεικτικά, να είναι:</w:t>
            </w:r>
          </w:p>
          <w:p w:rsidR="00B86ACB" w:rsidRPr="006C30A0" w:rsidRDefault="00B86ACB" w:rsidP="00B86ACB">
            <w:pPr>
              <w:pStyle w:val="a0"/>
              <w:numPr>
                <w:ilvl w:val="0"/>
                <w:numId w:val="40"/>
              </w:numPr>
              <w:spacing w:after="160"/>
              <w:jc w:val="both"/>
              <w:rPr>
                <w:rFonts w:cstheme="minorHAnsi"/>
                <w:color w:val="000000" w:themeColor="text1"/>
              </w:rPr>
            </w:pPr>
            <w:r w:rsidRPr="006C30A0">
              <w:rPr>
                <w:rFonts w:cstheme="minorHAnsi"/>
                <w:color w:val="000000" w:themeColor="text1"/>
              </w:rPr>
              <w:t>Συνολικά δεδομένα λειτουργίας του ΚΕΔΙΒΙΜ (πλήθος προγραμμάτων, εκπαιδευτών, εκπαιδευομένων, οικονομική διαχείριση, διοικητική λειτουργία)</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Επιδόσεις εκπαιδευομένων</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Αποτελέσματα ερωτηματολογίων αξιολόγησης από τους εκπαιδευόμενους</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Αξιολόγηση μαθησιακών αποτελεσμάτων ανά πρόγραμμα</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Αξιολόγηση λειτουργίας υποδομών/ μαθησιακού περιβάλλοντος</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Κατάσταση διορθωτικών και προληπτικών ενεργειών που πραγματοποιήθηκαν</w:t>
            </w:r>
          </w:p>
          <w:p w:rsidR="00B86ACB" w:rsidRPr="006C30A0" w:rsidRDefault="00B86ACB" w:rsidP="00B86ACB">
            <w:pPr>
              <w:pStyle w:val="a0"/>
              <w:numPr>
                <w:ilvl w:val="0"/>
                <w:numId w:val="40"/>
              </w:numPr>
              <w:spacing w:after="160"/>
              <w:jc w:val="both"/>
              <w:rPr>
                <w:rFonts w:cstheme="minorHAnsi"/>
                <w:color w:val="000000" w:themeColor="text1"/>
              </w:rPr>
            </w:pPr>
            <w:r w:rsidRPr="006C30A0">
              <w:rPr>
                <w:rFonts w:cstheme="minorHAnsi"/>
                <w:color w:val="000000" w:themeColor="text1"/>
              </w:rPr>
              <w:t>Προτάσεις για βελτίωση</w:t>
            </w:r>
          </w:p>
          <w:p w:rsidR="00B86ACB" w:rsidRPr="00A13579" w:rsidRDefault="00B86ACB" w:rsidP="00B86ACB">
            <w:pPr>
              <w:spacing w:after="160"/>
              <w:jc w:val="both"/>
              <w:rPr>
                <w:rFonts w:cstheme="minorHAnsi"/>
                <w:color w:val="000000" w:themeColor="text1"/>
              </w:rPr>
            </w:pPr>
            <w:r w:rsidRPr="00A13579">
              <w:rPr>
                <w:rFonts w:cstheme="minorHAnsi"/>
                <w:color w:val="000000" w:themeColor="text1"/>
              </w:rPr>
              <w:t>Τα αποτελέσματα της εσωτερικής αξιολόγησης καταγράφονται σε εσωτερικές αναφορές που συντάσσει η ΜΟΔΙΠ, όπου σημειώνονται οι ενδεχόμενες αποκλίσεις ή μη συμμορφώσεις με το πρότυπο, οι</w:t>
            </w:r>
            <w:r>
              <w:rPr>
                <w:rFonts w:cstheme="minorHAnsi"/>
                <w:color w:val="000000" w:themeColor="text1"/>
              </w:rPr>
              <w:t xml:space="preserve"> </w:t>
            </w:r>
            <w:r w:rsidRPr="00A13579">
              <w:rPr>
                <w:rFonts w:cstheme="minorHAnsi"/>
                <w:color w:val="000000" w:themeColor="text1"/>
              </w:rPr>
              <w:t>οποίες κοινοποιούνται (όπ</w:t>
            </w:r>
            <w:r>
              <w:rPr>
                <w:rFonts w:cstheme="minorHAnsi"/>
                <w:color w:val="000000" w:themeColor="text1"/>
              </w:rPr>
              <w:t>ου απαιτείται) στους ενδιαφερομέ</w:t>
            </w:r>
            <w:r w:rsidRPr="00A13579">
              <w:rPr>
                <w:rFonts w:cstheme="minorHAnsi"/>
                <w:color w:val="000000" w:themeColor="text1"/>
              </w:rPr>
              <w:t>ν</w:t>
            </w:r>
            <w:r>
              <w:rPr>
                <w:rFonts w:cstheme="minorHAnsi"/>
                <w:color w:val="000000" w:themeColor="text1"/>
              </w:rPr>
              <w:t xml:space="preserve">ους. Οι αποφάσεις της ΜΟΔΙΠ </w:t>
            </w:r>
            <w:r w:rsidRPr="00A13579">
              <w:rPr>
                <w:rFonts w:cstheme="minorHAnsi"/>
                <w:color w:val="000000" w:themeColor="text1"/>
              </w:rPr>
              <w:t>για τη διόρθωση, συμμόρφωση</w:t>
            </w:r>
            <w:r>
              <w:rPr>
                <w:rFonts w:cstheme="minorHAnsi"/>
                <w:color w:val="000000" w:themeColor="text1"/>
              </w:rPr>
              <w:t xml:space="preserve"> </w:t>
            </w:r>
            <w:r w:rsidRPr="00A13579">
              <w:rPr>
                <w:rFonts w:cstheme="minorHAnsi"/>
                <w:color w:val="000000" w:themeColor="text1"/>
              </w:rPr>
              <w:t>ή βελτίωση της λειτουργίας του</w:t>
            </w:r>
            <w:r>
              <w:rPr>
                <w:rFonts w:cstheme="minorHAnsi"/>
                <w:color w:val="000000" w:themeColor="text1"/>
              </w:rPr>
              <w:t xml:space="preserve"> ΚΕΔΙΒΙΜ</w:t>
            </w:r>
            <w:r w:rsidRPr="00A13579">
              <w:rPr>
                <w:rFonts w:cstheme="minorHAnsi"/>
                <w:color w:val="000000" w:themeColor="text1"/>
              </w:rPr>
              <w:t xml:space="preserve"> μπορεί να</w:t>
            </w:r>
            <w:r>
              <w:rPr>
                <w:rFonts w:cstheme="minorHAnsi"/>
                <w:color w:val="000000" w:themeColor="text1"/>
              </w:rPr>
              <w:t xml:space="preserve"> </w:t>
            </w:r>
            <w:r w:rsidRPr="00A13579">
              <w:rPr>
                <w:rFonts w:cstheme="minorHAnsi"/>
                <w:color w:val="000000" w:themeColor="text1"/>
              </w:rPr>
              <w:t>περιλαμβάνουν ενέργειες σχετικές με:</w:t>
            </w:r>
          </w:p>
          <w:p w:rsidR="00B86ACB" w:rsidRPr="00A13579" w:rsidRDefault="00B86ACB" w:rsidP="00B86ACB">
            <w:pPr>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w:t>
            </w:r>
            <w:r w:rsidRPr="00A13579">
              <w:rPr>
                <w:rFonts w:cstheme="minorHAnsi"/>
                <w:color w:val="000000" w:themeColor="text1"/>
              </w:rPr>
              <w:t xml:space="preserve">η βελτίωση των παρεχόμενων υπηρεσιών </w:t>
            </w:r>
            <w:r w:rsidRPr="007E0926">
              <w:rPr>
                <w:rFonts w:cstheme="minorHAnsi"/>
                <w:color w:val="000000" w:themeColor="text1"/>
              </w:rPr>
              <w:t xml:space="preserve">προς τους </w:t>
            </w:r>
            <w:r w:rsidR="007552F8" w:rsidRPr="007E0926">
              <w:rPr>
                <w:rFonts w:cstheme="minorHAnsi"/>
                <w:color w:val="000000" w:themeColor="text1"/>
              </w:rPr>
              <w:t>εκπαιδευόμενους</w:t>
            </w:r>
            <w:r w:rsidRPr="007E0926">
              <w:rPr>
                <w:rFonts w:cstheme="minorHAnsi"/>
                <w:color w:val="000000" w:themeColor="text1"/>
              </w:rPr>
              <w:t>,</w:t>
            </w:r>
          </w:p>
          <w:p w:rsidR="00B86ACB" w:rsidRPr="00A13579" w:rsidRDefault="00B86ACB" w:rsidP="00B86ACB">
            <w:pPr>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τη</w:t>
            </w:r>
            <w:r w:rsidRPr="00A13579">
              <w:rPr>
                <w:rFonts w:cstheme="minorHAnsi"/>
                <w:color w:val="000000" w:themeColor="text1"/>
              </w:rPr>
              <w:t>ν αναθεώρηση κατανομής πόρων</w:t>
            </w:r>
            <w:r>
              <w:rPr>
                <w:rFonts w:cstheme="minorHAnsi"/>
                <w:color w:val="000000" w:themeColor="text1"/>
              </w:rPr>
              <w:t>,</w:t>
            </w:r>
          </w:p>
          <w:p w:rsidR="00B86ACB" w:rsidRPr="00A13579" w:rsidRDefault="00B86ACB" w:rsidP="00B86ACB">
            <w:pPr>
              <w:spacing w:after="160"/>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w:t>
            </w:r>
            <w:r w:rsidRPr="00A13579">
              <w:rPr>
                <w:rFonts w:cstheme="minorHAnsi"/>
                <w:color w:val="000000" w:themeColor="text1"/>
              </w:rPr>
              <w:t>ην καθιέρωση νέων</w:t>
            </w:r>
            <w:r>
              <w:rPr>
                <w:rFonts w:cstheme="minorHAnsi"/>
                <w:color w:val="000000" w:themeColor="text1"/>
              </w:rPr>
              <w:t xml:space="preserve"> </w:t>
            </w:r>
            <w:r w:rsidRPr="00A13579">
              <w:rPr>
                <w:rFonts w:cstheme="minorHAnsi"/>
                <w:color w:val="000000" w:themeColor="text1"/>
              </w:rPr>
              <w:t>στόχων ποιότητας</w:t>
            </w:r>
            <w:r w:rsidRPr="00A13579">
              <w:rPr>
                <w:rFonts w:cstheme="minorHAnsi"/>
                <w:i/>
                <w:color w:val="FF0000"/>
              </w:rPr>
              <w:t xml:space="preserve"> </w:t>
            </w:r>
            <w:r>
              <w:rPr>
                <w:rFonts w:cstheme="minorHAnsi"/>
                <w:color w:val="000000" w:themeColor="text1"/>
              </w:rPr>
              <w:t>κ.λπ.</w:t>
            </w:r>
          </w:p>
          <w:p w:rsidR="00B86ACB" w:rsidRPr="00A13579" w:rsidRDefault="00B86ACB" w:rsidP="00B86ACB">
            <w:pPr>
              <w:spacing w:after="160"/>
              <w:jc w:val="both"/>
              <w:rPr>
                <w:rFonts w:cstheme="minorHAnsi"/>
                <w:color w:val="000000" w:themeColor="text1"/>
              </w:rPr>
            </w:pPr>
            <w:r w:rsidRPr="00A13579">
              <w:rPr>
                <w:rFonts w:cstheme="minorHAnsi"/>
                <w:color w:val="000000" w:themeColor="text1"/>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rsidR="00B86ACB" w:rsidRPr="007479B1" w:rsidRDefault="00B86ACB" w:rsidP="00B86ACB">
            <w:pPr>
              <w:spacing w:before="120"/>
              <w:jc w:val="both"/>
              <w:rPr>
                <w:rFonts w:cstheme="minorHAnsi"/>
              </w:rPr>
            </w:pPr>
            <w:r w:rsidRPr="007479B1">
              <w:rPr>
                <w:rFonts w:cstheme="minorHAnsi"/>
              </w:rPr>
              <w:t>Η τακτική παρακολούθηση,</w:t>
            </w:r>
            <w:r>
              <w:rPr>
                <w:rFonts w:cstheme="minorHAnsi"/>
              </w:rPr>
              <w:t xml:space="preserve"> ο</w:t>
            </w:r>
            <w:r w:rsidRPr="007479B1">
              <w:rPr>
                <w:rFonts w:cstheme="minorHAnsi"/>
              </w:rPr>
              <w:t xml:space="preserve"> έλεγχος και αναθεώρηση των προγραμμάτων σπουδών στοχεύουν στη διατήρηση του επιπέδου των εκπαιδευτικών παροχών </w:t>
            </w:r>
            <w:r>
              <w:rPr>
                <w:rFonts w:cstheme="minorHAnsi"/>
              </w:rPr>
              <w:t xml:space="preserve">από το ΚΕΔΙΒΙΜ </w:t>
            </w:r>
            <w:r w:rsidRPr="007479B1">
              <w:rPr>
                <w:rFonts w:cstheme="minorHAnsi"/>
              </w:rPr>
              <w:t>και στη δημιουργία ενός υποστηρικτικού και αποτελεσματικού μαθησια</w:t>
            </w:r>
            <w:r>
              <w:rPr>
                <w:rFonts w:cstheme="minorHAnsi"/>
              </w:rPr>
              <w:t>κού περιβάλλοντος για τους εκπαιδευόμενους</w:t>
            </w:r>
            <w:r w:rsidRPr="007479B1">
              <w:rPr>
                <w:rFonts w:cstheme="minorHAnsi"/>
              </w:rPr>
              <w:t xml:space="preserve">. </w:t>
            </w:r>
          </w:p>
          <w:p w:rsidR="00B86ACB" w:rsidRDefault="00B86ACB" w:rsidP="00B86ACB">
            <w:pPr>
              <w:spacing w:before="120"/>
              <w:jc w:val="both"/>
              <w:rPr>
                <w:rFonts w:cstheme="minorHAnsi"/>
              </w:rPr>
            </w:pPr>
            <w:r>
              <w:rPr>
                <w:rFonts w:cstheme="minorHAnsi"/>
              </w:rPr>
              <w:t>Με απόφαση των αρμοδίων οργάνων του ΚΕΔΙΒΙΜ, τ</w:t>
            </w:r>
            <w:r w:rsidRPr="007479B1">
              <w:rPr>
                <w:rFonts w:cstheme="minorHAnsi"/>
              </w:rPr>
              <w:t>α προγράμματα εξετάζονται και αναθεωρούνται τ</w:t>
            </w:r>
            <w:r>
              <w:rPr>
                <w:rFonts w:cstheme="minorHAnsi"/>
              </w:rPr>
              <w:t xml:space="preserve">ακτικά με τη συμμετοχή </w:t>
            </w:r>
            <w:r w:rsidRPr="007479B1">
              <w:rPr>
                <w:rFonts w:cstheme="minorHAnsi"/>
              </w:rPr>
              <w:t>και άλλων ενδιαφερόμενων μερών. Γίνεται ανάλυση των</w:t>
            </w:r>
            <w:r>
              <w:rPr>
                <w:rFonts w:cstheme="minorHAnsi"/>
              </w:rPr>
              <w:t xml:space="preserve"> </w:t>
            </w:r>
            <w:r w:rsidRPr="007479B1">
              <w:rPr>
                <w:rFonts w:cstheme="minorHAnsi"/>
              </w:rPr>
              <w:t>πληροφοριών που συλλέγονται και ακολουθεί η</w:t>
            </w:r>
            <w:r>
              <w:rPr>
                <w:rFonts w:cstheme="minorHAnsi"/>
              </w:rPr>
              <w:t xml:space="preserve"> </w:t>
            </w:r>
            <w:r w:rsidRPr="007479B1">
              <w:rPr>
                <w:rFonts w:cstheme="minorHAnsi"/>
              </w:rPr>
              <w:t xml:space="preserve">προσαρμογή του προγράμματος σύμφωνα με τα νέα στοιχεία. </w:t>
            </w:r>
          </w:p>
          <w:p w:rsidR="00B86ACB" w:rsidRDefault="00B86ACB" w:rsidP="00115CAC">
            <w:pPr>
              <w:rPr>
                <w:rFonts w:cstheme="minorHAnsi"/>
                <w:color w:val="000000" w:themeColor="text1"/>
              </w:rPr>
            </w:pPr>
          </w:p>
        </w:tc>
      </w:tr>
    </w:tbl>
    <w:p w:rsidR="00115CAC" w:rsidRPr="00F21CD0" w:rsidRDefault="00115CAC" w:rsidP="00115CAC">
      <w:pPr>
        <w:rPr>
          <w:rFonts w:cstheme="minorHAnsi"/>
          <w:color w:val="000000" w:themeColor="text1"/>
        </w:rPr>
      </w:pPr>
    </w:p>
    <w:p w:rsidR="00115CAC" w:rsidRDefault="00115CAC" w:rsidP="00115CAC">
      <w:pPr>
        <w:rPr>
          <w:rFonts w:cstheme="minorHAnsi"/>
          <w:b/>
          <w:u w:val="single"/>
        </w:rPr>
      </w:pPr>
      <w:r w:rsidRPr="005E4F20">
        <w:rPr>
          <w:rFonts w:cstheme="minorHAnsi"/>
          <w:b/>
          <w:u w:val="single"/>
        </w:rPr>
        <w:lastRenderedPageBreak/>
        <w:t>Τεκμηρίωση</w:t>
      </w:r>
    </w:p>
    <w:p w:rsidR="00115CAC" w:rsidRDefault="00115CAC" w:rsidP="00115CAC">
      <w:pPr>
        <w:pStyle w:val="a0"/>
        <w:numPr>
          <w:ilvl w:val="0"/>
          <w:numId w:val="19"/>
        </w:numPr>
        <w:tabs>
          <w:tab w:val="left" w:pos="9356"/>
        </w:tabs>
        <w:spacing w:after="120" w:line="276" w:lineRule="auto"/>
        <w:jc w:val="both"/>
        <w:rPr>
          <w:rFonts w:cstheme="minorHAnsi"/>
          <w:szCs w:val="24"/>
        </w:rPr>
      </w:pPr>
      <w:r w:rsidRPr="00516277">
        <w:rPr>
          <w:rFonts w:cstheme="minorHAnsi"/>
          <w:szCs w:val="24"/>
        </w:rPr>
        <w:t xml:space="preserve">Αποτελέσματα της ετήσιας εσωτερικής </w:t>
      </w:r>
      <w:r w:rsidRPr="00CD4A8B">
        <w:rPr>
          <w:rFonts w:cstheme="minorHAnsi"/>
          <w:szCs w:val="24"/>
        </w:rPr>
        <w:t xml:space="preserve">αξιολόγησης του </w:t>
      </w:r>
      <w:r>
        <w:rPr>
          <w:rFonts w:cstheme="minorHAnsi"/>
          <w:szCs w:val="24"/>
        </w:rPr>
        <w:t>ΚΕΔΙΒΙΜ</w:t>
      </w:r>
      <w:r w:rsidRPr="00CD4A8B">
        <w:rPr>
          <w:rFonts w:cstheme="minorHAnsi"/>
          <w:szCs w:val="24"/>
        </w:rPr>
        <w:t xml:space="preserve"> από τη ΜΟΔΙΠ και το σχετικό πρακτικό</w:t>
      </w:r>
    </w:p>
    <w:p w:rsidR="00115CAC" w:rsidRPr="00214F02" w:rsidRDefault="00115CAC" w:rsidP="00115CAC">
      <w:pPr>
        <w:pStyle w:val="a0"/>
        <w:numPr>
          <w:ilvl w:val="0"/>
          <w:numId w:val="19"/>
        </w:numPr>
        <w:tabs>
          <w:tab w:val="left" w:pos="9356"/>
        </w:tabs>
        <w:spacing w:after="120" w:line="276" w:lineRule="auto"/>
        <w:jc w:val="both"/>
        <w:rPr>
          <w:rFonts w:cstheme="minorHAnsi"/>
          <w:szCs w:val="24"/>
        </w:rPr>
      </w:pPr>
      <w:r>
        <w:rPr>
          <w:rFonts w:cstheme="minorHAnsi"/>
          <w:szCs w:val="24"/>
        </w:rPr>
        <w:t xml:space="preserve">Μηχανισμός </w:t>
      </w:r>
      <w:r w:rsidRPr="00516277">
        <w:rPr>
          <w:rFonts w:cstheme="minorHAnsi"/>
          <w:szCs w:val="24"/>
        </w:rPr>
        <w:t xml:space="preserve">ανατροφοδότησης της στρατηγικής </w:t>
      </w:r>
      <w:r>
        <w:rPr>
          <w:rFonts w:cstheme="minorHAnsi"/>
          <w:szCs w:val="24"/>
        </w:rPr>
        <w:t>του ΚΕΔΙΒΙΜ</w:t>
      </w:r>
      <w:r w:rsidRPr="00516277">
        <w:rPr>
          <w:rFonts w:cstheme="minorHAnsi"/>
          <w:szCs w:val="24"/>
        </w:rPr>
        <w:t xml:space="preserve"> και σχετικές διαδικασίες λήψης αποφάσεων </w:t>
      </w:r>
    </w:p>
    <w:p w:rsidR="00115CAC" w:rsidRDefault="00115CAC" w:rsidP="00115CAC">
      <w:pPr>
        <w:pStyle w:val="a0"/>
        <w:numPr>
          <w:ilvl w:val="0"/>
          <w:numId w:val="19"/>
        </w:numPr>
        <w:tabs>
          <w:tab w:val="left" w:pos="9356"/>
        </w:tabs>
        <w:spacing w:after="120" w:line="276" w:lineRule="auto"/>
        <w:jc w:val="both"/>
        <w:rPr>
          <w:rFonts w:cstheme="minorHAnsi"/>
          <w:szCs w:val="24"/>
        </w:rPr>
      </w:pPr>
      <w:r w:rsidRPr="00377416">
        <w:rPr>
          <w:rFonts w:cstheme="minorHAnsi"/>
          <w:szCs w:val="24"/>
        </w:rPr>
        <w:t xml:space="preserve">Διαδικασία για την επανεκτίμηση, την αναπροσαρμογή </w:t>
      </w:r>
      <w:r>
        <w:rPr>
          <w:rFonts w:cstheme="minorHAnsi"/>
          <w:szCs w:val="24"/>
        </w:rPr>
        <w:t>και βελτίωση των προγραμμάτων  του ΚΕΔΙΒΙΜ</w:t>
      </w:r>
    </w:p>
    <w:p w:rsidR="00115CAC" w:rsidRPr="00516277" w:rsidRDefault="00115CAC" w:rsidP="00115CAC">
      <w:pPr>
        <w:pStyle w:val="a0"/>
        <w:tabs>
          <w:tab w:val="left" w:pos="9356"/>
        </w:tabs>
        <w:spacing w:after="120" w:line="276" w:lineRule="auto"/>
        <w:ind w:left="360"/>
        <w:rPr>
          <w:rFonts w:cstheme="minorHAnsi"/>
          <w:szCs w:val="24"/>
        </w:rPr>
      </w:pPr>
    </w:p>
    <w:p w:rsidR="00392639" w:rsidRPr="00F60AEB" w:rsidRDefault="00392639"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6436F9" w:rsidRPr="006436F9" w:rsidRDefault="006436F9" w:rsidP="006436F9">
      <w:pPr>
        <w:pStyle w:val="a0"/>
        <w:numPr>
          <w:ilvl w:val="0"/>
          <w:numId w:val="41"/>
        </w:numPr>
        <w:tabs>
          <w:tab w:val="left" w:pos="9356"/>
        </w:tabs>
        <w:spacing w:after="120"/>
        <w:jc w:val="both"/>
        <w:rPr>
          <w:rFonts w:cstheme="minorHAnsi"/>
          <w:i/>
          <w:noProof/>
          <w:color w:val="595959" w:themeColor="text1" w:themeTint="A6"/>
        </w:rPr>
      </w:pPr>
      <w:r w:rsidRPr="006436F9">
        <w:rPr>
          <w:rFonts w:cstheme="minorHAnsi"/>
          <w:i/>
          <w:noProof/>
          <w:color w:val="595959" w:themeColor="text1" w:themeTint="A6"/>
        </w:rPr>
        <w:t xml:space="preserve">Αναφέρετε συνοπτικά την προβλεπόμενη διαδικασία για την ετήσια εσωτερική αξιολόγηση του </w:t>
      </w:r>
      <w:r w:rsidR="00823C01">
        <w:rPr>
          <w:rFonts w:cstheme="minorHAnsi"/>
          <w:i/>
          <w:noProof/>
          <w:color w:val="595959" w:themeColor="text1" w:themeTint="A6"/>
        </w:rPr>
        <w:t>ΚΕΔΙΒΙΜ</w:t>
      </w:r>
    </w:p>
    <w:p w:rsidR="006436F9" w:rsidRPr="006436F9" w:rsidRDefault="006436F9" w:rsidP="003F6DB3">
      <w:pPr>
        <w:pStyle w:val="a0"/>
        <w:numPr>
          <w:ilvl w:val="0"/>
          <w:numId w:val="41"/>
        </w:numPr>
        <w:tabs>
          <w:tab w:val="left" w:pos="9356"/>
        </w:tabs>
        <w:spacing w:after="0"/>
        <w:jc w:val="both"/>
        <w:rPr>
          <w:rFonts w:cstheme="minorHAnsi"/>
          <w:i/>
          <w:noProof/>
          <w:color w:val="595959" w:themeColor="text1" w:themeTint="A6"/>
        </w:rPr>
      </w:pPr>
      <w:r>
        <w:rPr>
          <w:rFonts w:cstheme="minorHAnsi"/>
          <w:i/>
          <w:noProof/>
          <w:color w:val="595959" w:themeColor="text1" w:themeTint="A6"/>
        </w:rPr>
        <w:t xml:space="preserve">Αναφέρετε </w:t>
      </w:r>
      <w:r w:rsidRPr="006436F9">
        <w:rPr>
          <w:rFonts w:cstheme="minorHAnsi"/>
          <w:i/>
          <w:noProof/>
          <w:color w:val="595959" w:themeColor="text1" w:themeTint="A6"/>
        </w:rPr>
        <w:t xml:space="preserve">τη διαδικασία για την άρση των αρνητικών σημείων και τη βελτίωση της δομής του </w:t>
      </w:r>
      <w:r w:rsidR="00823C01">
        <w:rPr>
          <w:rFonts w:cstheme="minorHAnsi"/>
          <w:i/>
          <w:noProof/>
          <w:color w:val="595959" w:themeColor="text1" w:themeTint="A6"/>
        </w:rPr>
        <w:t xml:space="preserve"> ΚΕΔΙΒΙΜ</w:t>
      </w:r>
    </w:p>
    <w:p w:rsidR="006436F9" w:rsidRPr="006436F9" w:rsidRDefault="006436F9" w:rsidP="003F6DB3">
      <w:pPr>
        <w:numPr>
          <w:ilvl w:val="0"/>
          <w:numId w:val="41"/>
        </w:numPr>
        <w:tabs>
          <w:tab w:val="left" w:pos="9356"/>
        </w:tabs>
        <w:spacing w:after="0"/>
        <w:contextualSpacing/>
        <w:jc w:val="both"/>
        <w:rPr>
          <w:rFonts w:cstheme="minorHAnsi"/>
          <w:i/>
          <w:noProof/>
          <w:color w:val="595959" w:themeColor="text1" w:themeTint="A6"/>
        </w:rPr>
      </w:pPr>
      <w:r w:rsidRPr="006436F9">
        <w:rPr>
          <w:rFonts w:cstheme="minorHAnsi"/>
          <w:i/>
          <w:noProof/>
          <w:color w:val="595959" w:themeColor="text1" w:themeTint="A6"/>
        </w:rPr>
        <w:t xml:space="preserve">Αναφέρετε τους μηχανισμούς  ανατροφοδότησης της στρατηγικής και της στοχοθεσίας ποιότητας του </w:t>
      </w:r>
      <w:r>
        <w:rPr>
          <w:rFonts w:cstheme="minorHAnsi"/>
          <w:i/>
          <w:noProof/>
          <w:color w:val="595959" w:themeColor="text1" w:themeTint="A6"/>
        </w:rPr>
        <w:t>ΚΕΔΙΒΙΜ</w:t>
      </w:r>
      <w:r w:rsidRPr="006436F9">
        <w:rPr>
          <w:rFonts w:cstheme="minorHAnsi"/>
          <w:i/>
          <w:noProof/>
          <w:color w:val="595959" w:themeColor="text1" w:themeTint="A6"/>
        </w:rPr>
        <w:t xml:space="preserve"> και σχετικές διαδικασίες λήψης αποφάσεων μέσω των οποίων το </w:t>
      </w:r>
      <w:r>
        <w:rPr>
          <w:rFonts w:cstheme="minorHAnsi"/>
          <w:i/>
          <w:noProof/>
          <w:color w:val="595959" w:themeColor="text1" w:themeTint="A6"/>
        </w:rPr>
        <w:t>ΚΕΔΙΒΙΜ</w:t>
      </w:r>
      <w:r w:rsidRPr="006436F9">
        <w:rPr>
          <w:rFonts w:cstheme="minorHAnsi"/>
          <w:i/>
          <w:noProof/>
          <w:color w:val="595959" w:themeColor="text1" w:themeTint="A6"/>
        </w:rPr>
        <w:t xml:space="preserve"> επιτυγχάνει τη συνεχή βελτίωση </w:t>
      </w:r>
      <w:r w:rsidR="003F6DB3">
        <w:rPr>
          <w:rFonts w:cstheme="minorHAnsi"/>
          <w:i/>
          <w:noProof/>
          <w:color w:val="595959" w:themeColor="text1" w:themeTint="A6"/>
        </w:rPr>
        <w:t>των προ</w:t>
      </w:r>
      <w:r w:rsidR="00487F44">
        <w:rPr>
          <w:rFonts w:cstheme="minorHAnsi"/>
          <w:i/>
          <w:noProof/>
          <w:color w:val="595959" w:themeColor="text1" w:themeTint="A6"/>
        </w:rPr>
        <w:t>σφερόμενων προ</w:t>
      </w:r>
      <w:r w:rsidR="00823C01">
        <w:rPr>
          <w:rFonts w:cstheme="minorHAnsi"/>
          <w:i/>
          <w:noProof/>
          <w:color w:val="595959" w:themeColor="text1" w:themeTint="A6"/>
        </w:rPr>
        <w:t>γραμμάτων</w:t>
      </w:r>
    </w:p>
    <w:p w:rsidR="00115CAC" w:rsidRPr="006436F9" w:rsidRDefault="00115CAC" w:rsidP="003F6DB3">
      <w:pPr>
        <w:tabs>
          <w:tab w:val="left" w:pos="9356"/>
        </w:tabs>
        <w:spacing w:after="0" w:line="276" w:lineRule="auto"/>
        <w:rPr>
          <w:rFonts w:cstheme="minorHAnsi"/>
          <w:szCs w:val="24"/>
        </w:rPr>
      </w:pPr>
    </w:p>
    <w:p w:rsidR="00115CAC" w:rsidRDefault="00115CAC" w:rsidP="00115CAC">
      <w:pPr>
        <w:rPr>
          <w:rFonts w:cstheme="minorHAnsi"/>
          <w:b/>
          <w:u w:val="single"/>
        </w:rPr>
      </w:pPr>
      <w:r>
        <w:rPr>
          <w:rFonts w:cstheme="minorHAnsi"/>
          <w:b/>
          <w:u w:val="single"/>
        </w:rPr>
        <w:br w:type="page"/>
      </w:r>
    </w:p>
    <w:p w:rsidR="00115CAC" w:rsidRPr="00A13579" w:rsidRDefault="00115CAC" w:rsidP="001420A1">
      <w:pPr>
        <w:pStyle w:val="10"/>
      </w:pPr>
      <w:bookmarkStart w:id="24" w:name="_Toc115184462"/>
      <w:bookmarkStart w:id="25" w:name="_Toc118193899"/>
      <w:r>
        <w:lastRenderedPageBreak/>
        <w:t xml:space="preserve">6. </w:t>
      </w:r>
      <w:r w:rsidRPr="00A13579">
        <w:t>Συλλογή δεδομένων ποιότητας</w:t>
      </w:r>
      <w:r>
        <w:t xml:space="preserve"> του ΚΕΔΙΒΙΜ</w:t>
      </w:r>
      <w:r w:rsidRPr="00A13579">
        <w:t>: Μέτρηση, ανάλυση και βελτίωση</w:t>
      </w:r>
      <w:bookmarkEnd w:id="24"/>
      <w:bookmarkEnd w:id="25"/>
      <w:r w:rsidRPr="00A13579">
        <w:t xml:space="preserve"> </w:t>
      </w:r>
    </w:p>
    <w:p w:rsidR="00115CAC" w:rsidRDefault="00115CAC" w:rsidP="00106B31">
      <w:pPr>
        <w:pStyle w:val="af1"/>
        <w:ind w:left="284" w:right="190"/>
        <w:jc w:val="both"/>
        <w:rPr>
          <w:rStyle w:val="-Char"/>
        </w:rPr>
      </w:pPr>
      <w:r w:rsidRPr="00106B31">
        <w:rPr>
          <w:rStyle w:val="-Char"/>
        </w:rPr>
        <w:t xml:space="preserve">Τα ΚΕΔΙΒΙΜ των ΑΕΙ έχουν την πλήρη ευθύνη για τη συλλογή, ανάλυση και χρήση πληροφοριών με τρόπο ενιαίο, λειτουργικό και άμεσα </w:t>
      </w:r>
      <w:proofErr w:type="spellStart"/>
      <w:r w:rsidRPr="00106B31">
        <w:rPr>
          <w:rStyle w:val="-Char"/>
        </w:rPr>
        <w:t>προσβάσιμο</w:t>
      </w:r>
      <w:proofErr w:type="spellEnd"/>
      <w:r w:rsidRPr="00106B31">
        <w:rPr>
          <w:rFonts w:cstheme="minorHAnsi"/>
          <w:sz w:val="24"/>
          <w:szCs w:val="24"/>
        </w:rPr>
        <w:t>,</w:t>
      </w:r>
      <w:r w:rsidRPr="00106B31">
        <w:rPr>
          <w:rStyle w:val="-Char"/>
        </w:rPr>
        <w:t xml:space="preserve"> με σκοπό την αποτελεσματική διαχείριση των δεδομένων ποιότητας των εκπαιδευτικών δραστηριοτήτων, καθώς και των δεδομένων της διοικητικής λειτουργίας τους.</w:t>
      </w:r>
    </w:p>
    <w:p w:rsidR="00F20DCB" w:rsidRPr="00106B31" w:rsidRDefault="00F20DCB" w:rsidP="00106B31">
      <w:pPr>
        <w:pStyle w:val="af1"/>
        <w:ind w:left="284" w:right="190"/>
        <w:jc w:val="both"/>
        <w:rPr>
          <w:rFonts w:cstheme="minorHAnsi"/>
          <w:sz w:val="24"/>
          <w:szCs w:val="24"/>
        </w:rPr>
      </w:pPr>
    </w:p>
    <w:tbl>
      <w:tblPr>
        <w:tblStyle w:val="af7"/>
        <w:tblW w:w="0" w:type="auto"/>
        <w:tblLook w:val="04A0" w:firstRow="1" w:lastRow="0" w:firstColumn="1" w:lastColumn="0" w:noHBand="0" w:noVBand="1"/>
      </w:tblPr>
      <w:tblGrid>
        <w:gridCol w:w="9350"/>
      </w:tblGrid>
      <w:tr w:rsidR="00F20DCB" w:rsidTr="00F20DCB">
        <w:tc>
          <w:tcPr>
            <w:tcW w:w="9350" w:type="dxa"/>
          </w:tcPr>
          <w:p w:rsidR="00F20DCB" w:rsidRDefault="00F20DCB" w:rsidP="00F20DCB">
            <w:pPr>
              <w:spacing w:after="160"/>
              <w:jc w:val="both"/>
              <w:rPr>
                <w:rFonts w:cstheme="minorHAnsi"/>
              </w:rPr>
            </w:pPr>
            <w:r>
              <w:rPr>
                <w:rFonts w:cstheme="minorHAnsi"/>
              </w:rPr>
              <w:t>Το ΚΕΔΙΒΙΜ</w:t>
            </w:r>
            <w:r w:rsidRPr="00A13579">
              <w:rPr>
                <w:rFonts w:cstheme="minorHAnsi"/>
              </w:rPr>
              <w:t xml:space="preserve"> θα πρέπει να έχει εγκαταστήσει και να λειτουργεί </w:t>
            </w:r>
            <w:r>
              <w:rPr>
                <w:rFonts w:cstheme="minorHAnsi"/>
              </w:rPr>
              <w:t xml:space="preserve">ειδικό </w:t>
            </w:r>
            <w:r w:rsidRPr="00A13579">
              <w:rPr>
                <w:rFonts w:cstheme="minorHAnsi"/>
              </w:rPr>
              <w:t xml:space="preserve">πληροφοριακό σύστημα, μέσω του οποίου γίνεται η διαχείριση των δεδομένων που απαιτούνται από την εφαρμογή </w:t>
            </w:r>
            <w:r>
              <w:rPr>
                <w:rFonts w:cstheme="minorHAnsi"/>
              </w:rPr>
              <w:t xml:space="preserve">των δραστηριοτήτων του. Το ΚΕΔΙΒΙΜ τηρεί ηλεκτρονικά τα εκπαιδευτικά προγράμματα, τις συνεργασίες με άλλους φορείς, καθώς και τα μητρώα εκπαιδευτών και εκπαιδευομένων. </w:t>
            </w:r>
          </w:p>
          <w:p w:rsidR="00F20DCB" w:rsidRPr="00A13579" w:rsidRDefault="00F20DCB" w:rsidP="00F20DCB">
            <w:pPr>
              <w:spacing w:after="160"/>
              <w:jc w:val="both"/>
              <w:rPr>
                <w:rFonts w:cstheme="minorHAnsi"/>
              </w:rPr>
            </w:pPr>
            <w:r w:rsidRPr="00A13579">
              <w:rPr>
                <w:rFonts w:cstheme="minorHAnsi"/>
              </w:rPr>
              <w:t>Η ΜΟΔΙΠ</w:t>
            </w:r>
            <w:r>
              <w:rPr>
                <w:rFonts w:cstheme="minorHAnsi"/>
              </w:rPr>
              <w:t xml:space="preserve"> </w:t>
            </w:r>
            <w:r w:rsidRPr="00A13579">
              <w:rPr>
                <w:rFonts w:cstheme="minorHAnsi"/>
              </w:rPr>
              <w:t xml:space="preserve">μετρά και παρακολουθεί τις επιδόσεις </w:t>
            </w:r>
            <w:r>
              <w:rPr>
                <w:rFonts w:cstheme="minorHAnsi"/>
              </w:rPr>
              <w:t>των δραστηριοτήτων του ΚΕΔΙΒΙΜ</w:t>
            </w:r>
            <w:r w:rsidRPr="00A13579">
              <w:rPr>
                <w:rFonts w:cstheme="minorHAnsi"/>
              </w:rPr>
              <w:t>, μέσω των κατάλληλων διεργασιών, οι οποίες έχουν συσταθεί στο πλαίσιο της δομής του ΕΣΔΠ και αξιολογεί την αποτελεσματικότητά τους. Η μέτρηση</w:t>
            </w:r>
            <w:r>
              <w:rPr>
                <w:rFonts w:cstheme="minorHAnsi"/>
              </w:rPr>
              <w:t xml:space="preserve"> και η παρακολούθησή τους γίνονται</w:t>
            </w:r>
            <w:r w:rsidRPr="00A13579">
              <w:rPr>
                <w:rFonts w:cstheme="minorHAnsi"/>
              </w:rPr>
              <w:t xml:space="preserve"> στη βάση των δεικτών και των δεδομένων που έχει περιλάβει η </w:t>
            </w:r>
            <w:r>
              <w:rPr>
                <w:rFonts w:cstheme="minorHAnsi"/>
              </w:rPr>
              <w:t>ΕΘΑΑΕ</w:t>
            </w:r>
            <w:r w:rsidRPr="00A13579">
              <w:rPr>
                <w:rFonts w:cstheme="minorHAnsi"/>
              </w:rPr>
              <w:t xml:space="preserve">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w:t>
            </w:r>
            <w:r>
              <w:rPr>
                <w:rFonts w:cstheme="minorHAnsi"/>
              </w:rPr>
              <w:t xml:space="preserve">αρακολούθηση πληθυσμού </w:t>
            </w:r>
            <w:r w:rsidRPr="0075094A">
              <w:rPr>
                <w:rFonts w:cstheme="minorHAnsi"/>
              </w:rPr>
              <w:t xml:space="preserve">εκπαιδευομένων, </w:t>
            </w:r>
            <w:r w:rsidR="00774B6A" w:rsidRPr="0075094A">
              <w:rPr>
                <w:rFonts w:cstheme="minorHAnsi"/>
              </w:rPr>
              <w:t>εκπαιδευτικού</w:t>
            </w:r>
            <w:r w:rsidRPr="0075094A">
              <w:rPr>
                <w:rFonts w:cstheme="minorHAnsi"/>
              </w:rPr>
              <w:t xml:space="preserve"> και διοικητικού προσωπικού, καταγραφή υποδομών, πλήθος και κατηγορίες προγραμμάτων σπουδών, οικονομικά δεδομένα, καταγραφές ικανοποίησης </w:t>
            </w:r>
            <w:r w:rsidR="0075094A" w:rsidRPr="0075094A">
              <w:rPr>
                <w:rFonts w:cstheme="minorHAnsi"/>
              </w:rPr>
              <w:t xml:space="preserve">εκπαιδευομένων </w:t>
            </w:r>
            <w:r w:rsidRPr="0075094A">
              <w:rPr>
                <w:rFonts w:cstheme="minorHAnsi"/>
              </w:rPr>
              <w:t xml:space="preserve">και </w:t>
            </w:r>
            <w:r w:rsidR="00774B6A" w:rsidRPr="0075094A">
              <w:rPr>
                <w:rFonts w:cstheme="minorHAnsi"/>
              </w:rPr>
              <w:t xml:space="preserve">εκπαιδευτικού </w:t>
            </w:r>
            <w:r w:rsidRPr="0075094A">
              <w:rPr>
                <w:rFonts w:cstheme="minorHAnsi"/>
              </w:rPr>
              <w:t>προσωπικού, στοιχεία της εκπαιδευτικής δραστηριότητας, δεδομένα διοικητικών υπηρεσιών κ.λπ.</w:t>
            </w:r>
          </w:p>
          <w:p w:rsidR="00F20DCB" w:rsidRPr="00F20DCB" w:rsidRDefault="00F20DCB" w:rsidP="00F20DCB">
            <w:pPr>
              <w:spacing w:after="160"/>
              <w:jc w:val="both"/>
              <w:rPr>
                <w:rFonts w:cstheme="minorHAnsi"/>
              </w:rPr>
            </w:pPr>
            <w:r>
              <w:rPr>
                <w:rFonts w:cstheme="minorHAnsi"/>
              </w:rPr>
              <w:t xml:space="preserve">Το ΚΕΔΙΒΙΜ σε συνεργασία με τη </w:t>
            </w:r>
            <w:r w:rsidRPr="00A13579">
              <w:rPr>
                <w:rFonts w:cstheme="minorHAnsi"/>
              </w:rPr>
              <w:t>ΜΟΔΙΠ χρησιμοποιεί</w:t>
            </w:r>
            <w:r>
              <w:rPr>
                <w:rFonts w:cstheme="minorHAnsi"/>
              </w:rPr>
              <w:t xml:space="preserve"> τις μετρήσεις και αποδίδει με στατιστικές α</w:t>
            </w:r>
            <w:r w:rsidRPr="00A13579">
              <w:rPr>
                <w:rFonts w:cstheme="minorHAnsi"/>
              </w:rPr>
              <w:t>ναλύσεις και απεικονίσεις, όπως</w:t>
            </w:r>
            <w:r>
              <w:rPr>
                <w:rFonts w:cstheme="minorHAnsi"/>
              </w:rPr>
              <w:t xml:space="preserve"> ι</w:t>
            </w:r>
            <w:r w:rsidRPr="00A13579">
              <w:rPr>
                <w:rFonts w:cstheme="minorHAnsi"/>
              </w:rPr>
              <w:t>στογράμματα και διαγράμματα, τα αποτελέσματα για</w:t>
            </w:r>
            <w:r>
              <w:rPr>
                <w:rFonts w:cstheme="minorHAnsi"/>
              </w:rPr>
              <w:t xml:space="preserve"> την εσωτερική και εξωτερική του</w:t>
            </w:r>
            <w:r w:rsidRPr="00A13579">
              <w:rPr>
                <w:rFonts w:cstheme="minorHAnsi"/>
              </w:rPr>
              <w:t xml:space="preserve"> αξιολόγηση. Η πληροφορία αυτή χρησιμοποιείται στη διαδι</w:t>
            </w:r>
            <w:r>
              <w:rPr>
                <w:rFonts w:cstheme="minorHAnsi"/>
              </w:rPr>
              <w:t>κασία λήψης αποφάσεων</w:t>
            </w:r>
            <w:r w:rsidRPr="00A13579">
              <w:rPr>
                <w:rFonts w:cstheme="minorHAnsi"/>
              </w:rPr>
              <w:t>, με σκοπό την βελτίωσή του καθώς και τη σύνταξη, παρακολούθηση, αποτίμηση και αναθεώρηση των στρατηγικών και επιχειρησιακών στόχων του.</w:t>
            </w:r>
          </w:p>
        </w:tc>
      </w:tr>
    </w:tbl>
    <w:p w:rsidR="00115CAC" w:rsidRPr="00106B31" w:rsidRDefault="00115CAC" w:rsidP="00106B31">
      <w:pPr>
        <w:rPr>
          <w:rFonts w:cstheme="minorHAnsi"/>
          <w:sz w:val="24"/>
          <w:szCs w:val="24"/>
        </w:rPr>
      </w:pPr>
    </w:p>
    <w:p w:rsidR="00115CAC" w:rsidRDefault="00115CAC" w:rsidP="00115CAC">
      <w:pPr>
        <w:rPr>
          <w:rFonts w:cstheme="minorHAnsi"/>
          <w:b/>
          <w:u w:val="single"/>
        </w:rPr>
      </w:pPr>
      <w:r w:rsidRPr="005E4F20">
        <w:rPr>
          <w:rFonts w:cstheme="minorHAnsi"/>
          <w:b/>
          <w:u w:val="single"/>
        </w:rPr>
        <w:t>Τεκμηρίωση</w:t>
      </w:r>
    </w:p>
    <w:p w:rsidR="00115CAC" w:rsidRDefault="00115CAC" w:rsidP="004B15AA">
      <w:pPr>
        <w:pStyle w:val="a0"/>
        <w:numPr>
          <w:ilvl w:val="0"/>
          <w:numId w:val="15"/>
        </w:numPr>
        <w:spacing w:after="120" w:line="276" w:lineRule="auto"/>
        <w:jc w:val="both"/>
        <w:rPr>
          <w:rFonts w:cstheme="minorHAnsi"/>
        </w:rPr>
      </w:pPr>
      <w:r>
        <w:rPr>
          <w:rFonts w:cstheme="minorHAnsi"/>
        </w:rPr>
        <w:t xml:space="preserve">Αναφορά του ΟΠΕΣΠ για τα δεδομένα </w:t>
      </w:r>
      <w:r w:rsidRPr="002B084A">
        <w:rPr>
          <w:rFonts w:cstheme="minorHAnsi"/>
        </w:rPr>
        <w:t>ΚΕΔΙΒΙΜ</w:t>
      </w:r>
    </w:p>
    <w:p w:rsidR="00115CAC" w:rsidRPr="002B084A" w:rsidRDefault="00115CAC" w:rsidP="004B15AA">
      <w:pPr>
        <w:pStyle w:val="a0"/>
        <w:numPr>
          <w:ilvl w:val="0"/>
          <w:numId w:val="15"/>
        </w:numPr>
        <w:spacing w:after="120" w:line="276" w:lineRule="auto"/>
        <w:jc w:val="both"/>
        <w:rPr>
          <w:rFonts w:cstheme="minorHAnsi"/>
        </w:rPr>
      </w:pPr>
      <w:r>
        <w:rPr>
          <w:rFonts w:cstheme="minorHAnsi"/>
        </w:rPr>
        <w:t>Δεδομένα ενημέρωσης του πληροφοριακού συστήματος του άρθρου 61 του ν.4763/2020</w:t>
      </w:r>
    </w:p>
    <w:p w:rsidR="00115CAC" w:rsidRDefault="00115CAC" w:rsidP="004B15AA">
      <w:pPr>
        <w:pStyle w:val="a0"/>
        <w:numPr>
          <w:ilvl w:val="0"/>
          <w:numId w:val="15"/>
        </w:numPr>
        <w:spacing w:after="120" w:line="276" w:lineRule="auto"/>
        <w:jc w:val="both"/>
        <w:rPr>
          <w:rFonts w:cstheme="minorHAnsi"/>
        </w:rPr>
      </w:pPr>
      <w:r>
        <w:rPr>
          <w:rFonts w:cstheme="minorHAnsi"/>
        </w:rPr>
        <w:t>Παρουσίαση του</w:t>
      </w:r>
      <w:r w:rsidRPr="00C17C98">
        <w:rPr>
          <w:rFonts w:cstheme="minorHAnsi"/>
        </w:rPr>
        <w:t xml:space="preserve"> πληροφοριακού συστήματος </w:t>
      </w:r>
      <w:r>
        <w:rPr>
          <w:rFonts w:cstheme="minorHAnsi"/>
        </w:rPr>
        <w:t>του ΚΕΔΙΒΙΜ</w:t>
      </w:r>
    </w:p>
    <w:p w:rsidR="00115CAC" w:rsidRDefault="00115CAC" w:rsidP="004B15AA">
      <w:pPr>
        <w:pStyle w:val="a0"/>
        <w:numPr>
          <w:ilvl w:val="0"/>
          <w:numId w:val="15"/>
        </w:numPr>
        <w:spacing w:after="120" w:line="276" w:lineRule="auto"/>
        <w:jc w:val="both"/>
        <w:rPr>
          <w:rFonts w:cstheme="minorHAnsi"/>
        </w:rPr>
      </w:pPr>
      <w:r>
        <w:rPr>
          <w:rFonts w:cstheme="minorHAnsi"/>
        </w:rPr>
        <w:t>Δεδομένα αξιολόγησης από τους εκπαιδευόμενους των προσφερόμενων προγραμμάτων και των διδασκόντων</w:t>
      </w:r>
    </w:p>
    <w:p w:rsidR="00115CAC" w:rsidRPr="007263C5" w:rsidRDefault="00115CAC" w:rsidP="004B15AA">
      <w:pPr>
        <w:pStyle w:val="a0"/>
        <w:numPr>
          <w:ilvl w:val="0"/>
          <w:numId w:val="15"/>
        </w:numPr>
        <w:spacing w:after="120" w:line="276" w:lineRule="auto"/>
        <w:jc w:val="both"/>
        <w:rPr>
          <w:rFonts w:cstheme="minorHAnsi"/>
        </w:rPr>
      </w:pPr>
      <w:r>
        <w:rPr>
          <w:rFonts w:cstheme="minorHAnsi"/>
        </w:rPr>
        <w:t xml:space="preserve">Δείγμα πλήρως συμπληρωμένου ερωτηματολογίου </w:t>
      </w:r>
      <w:r w:rsidRPr="00D070DA">
        <w:rPr>
          <w:rFonts w:cstheme="minorHAnsi"/>
        </w:rPr>
        <w:t xml:space="preserve">για την αξιολόγηση </w:t>
      </w:r>
      <w:r>
        <w:rPr>
          <w:rFonts w:cstheme="minorHAnsi"/>
        </w:rPr>
        <w:t xml:space="preserve">του προγράμματος  </w:t>
      </w:r>
      <w:r w:rsidRPr="00D070DA">
        <w:rPr>
          <w:rFonts w:cstheme="minorHAnsi"/>
        </w:rPr>
        <w:t xml:space="preserve">από τους </w:t>
      </w:r>
      <w:r>
        <w:rPr>
          <w:rFonts w:cstheme="minorHAnsi"/>
        </w:rPr>
        <w:t>εκπαιδευόμενους</w:t>
      </w:r>
    </w:p>
    <w:p w:rsidR="00115CAC" w:rsidRPr="00C17C98" w:rsidRDefault="00115CAC" w:rsidP="004B15AA">
      <w:pPr>
        <w:pStyle w:val="a0"/>
        <w:numPr>
          <w:ilvl w:val="0"/>
          <w:numId w:val="15"/>
        </w:numPr>
        <w:spacing w:after="120" w:line="276" w:lineRule="auto"/>
        <w:jc w:val="both"/>
        <w:rPr>
          <w:rFonts w:cstheme="minorHAnsi"/>
        </w:rPr>
      </w:pPr>
      <w:r w:rsidRPr="00C17C98">
        <w:rPr>
          <w:rFonts w:cstheme="minorHAnsi"/>
        </w:rPr>
        <w:t xml:space="preserve">Λοιπά εργαλεία και διαδικασίες που έχουν σχεδιαστεί για τη συλλογή των δεδομένων της </w:t>
      </w:r>
      <w:r w:rsidR="004A3416" w:rsidRPr="00FF7577">
        <w:rPr>
          <w:rFonts w:cstheme="minorHAnsi"/>
        </w:rPr>
        <w:t>εκπαιδευτικής</w:t>
      </w:r>
      <w:r w:rsidRPr="00C17C98">
        <w:rPr>
          <w:rFonts w:cstheme="minorHAnsi"/>
        </w:rPr>
        <w:t xml:space="preserve"> και διοικητικής λειτουργίας </w:t>
      </w:r>
      <w:r>
        <w:rPr>
          <w:rFonts w:cstheme="minorHAnsi"/>
        </w:rPr>
        <w:t>του ΚΕΔΙΒΙΜ</w:t>
      </w:r>
    </w:p>
    <w:p w:rsidR="00115CAC" w:rsidRPr="00C17C98" w:rsidRDefault="00115CAC" w:rsidP="00115CAC">
      <w:pPr>
        <w:rPr>
          <w:rFonts w:cstheme="minorHAnsi"/>
          <w:b/>
          <w:u w:val="single"/>
        </w:rPr>
      </w:pPr>
    </w:p>
    <w:p w:rsidR="00F07A08" w:rsidRPr="008C4C39" w:rsidRDefault="00F07A08"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512C39" w:rsidRPr="00C927C5" w:rsidRDefault="00512C39" w:rsidP="00F07A08">
      <w:pPr>
        <w:pStyle w:val="a0"/>
        <w:numPr>
          <w:ilvl w:val="0"/>
          <w:numId w:val="41"/>
        </w:numPr>
        <w:rPr>
          <w:rFonts w:cstheme="minorHAnsi"/>
          <w:i/>
          <w:color w:val="595959" w:themeColor="text1" w:themeTint="A6"/>
        </w:rPr>
      </w:pPr>
      <w:r w:rsidRPr="00C927C5">
        <w:rPr>
          <w:rFonts w:cstheme="minorHAnsi"/>
          <w:i/>
          <w:color w:val="595959" w:themeColor="text1" w:themeTint="A6"/>
        </w:rPr>
        <w:t>Σύντομη περιγραφή του πληροφοριακού συστήματος του ΚΕΔΙΒΙΜ, κατηγορίες δε</w:t>
      </w:r>
      <w:r w:rsidR="00F1402A">
        <w:rPr>
          <w:rFonts w:cstheme="minorHAnsi"/>
          <w:i/>
          <w:color w:val="595959" w:themeColor="text1" w:themeTint="A6"/>
        </w:rPr>
        <w:t>δ</w:t>
      </w:r>
      <w:r w:rsidRPr="00C927C5">
        <w:rPr>
          <w:rFonts w:cstheme="minorHAnsi"/>
          <w:i/>
          <w:color w:val="595959" w:themeColor="text1" w:themeTint="A6"/>
        </w:rPr>
        <w:t>ομένων και πηγέ</w:t>
      </w:r>
      <w:r w:rsidR="00823C01">
        <w:rPr>
          <w:rFonts w:cstheme="minorHAnsi"/>
          <w:i/>
          <w:color w:val="595959" w:themeColor="text1" w:themeTint="A6"/>
        </w:rPr>
        <w:t>ς άντλησης των δεδομένων αυτών</w:t>
      </w:r>
    </w:p>
    <w:p w:rsidR="00512C39" w:rsidRPr="00F1402A" w:rsidRDefault="00AB7B58" w:rsidP="00512C39">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lastRenderedPageBreak/>
        <w:t xml:space="preserve">Αναφέρετε εάν πραγματοποιούνται </w:t>
      </w:r>
      <w:r w:rsidR="00512C39" w:rsidRPr="00F1402A">
        <w:rPr>
          <w:rFonts w:cstheme="minorHAnsi"/>
          <w:i/>
          <w:color w:val="595959" w:themeColor="text1" w:themeTint="A6"/>
        </w:rPr>
        <w:t xml:space="preserve"> σε τακτ</w:t>
      </w:r>
      <w:r w:rsidR="00F1402A" w:rsidRPr="00F1402A">
        <w:rPr>
          <w:rFonts w:cstheme="minorHAnsi"/>
          <w:i/>
          <w:color w:val="595959" w:themeColor="text1" w:themeTint="A6"/>
        </w:rPr>
        <w:t>ική</w:t>
      </w:r>
      <w:r w:rsidR="00512C39" w:rsidRPr="00F1402A">
        <w:rPr>
          <w:rFonts w:cstheme="minorHAnsi"/>
          <w:i/>
          <w:color w:val="595959" w:themeColor="text1" w:themeTint="A6"/>
        </w:rPr>
        <w:t xml:space="preserve"> βάση έρευνες ικανοποίησης των εκπαιδευομένων</w:t>
      </w:r>
      <w:r w:rsidRPr="00F1402A">
        <w:rPr>
          <w:rFonts w:cstheme="minorHAnsi"/>
          <w:i/>
          <w:color w:val="595959" w:themeColor="text1" w:themeTint="A6"/>
        </w:rPr>
        <w:t xml:space="preserve"> </w:t>
      </w:r>
      <w:r w:rsidR="00823C01">
        <w:rPr>
          <w:rFonts w:cstheme="minorHAnsi"/>
          <w:i/>
          <w:color w:val="595959" w:themeColor="text1" w:themeTint="A6"/>
        </w:rPr>
        <w:t>και των αποφοίτων</w:t>
      </w:r>
    </w:p>
    <w:p w:rsidR="00C927C5" w:rsidRPr="00F1402A" w:rsidRDefault="00C927C5" w:rsidP="00C927C5">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t xml:space="preserve">Αναφέρετε τους δείκτες ή κατηγορίες δεικτών που εξάγετε από τα συστήματα διαχείρισης πληροφοριών  και τη σύνδεσή τους με τους υφιστάμενους στόχους ποιότητας του </w:t>
      </w:r>
      <w:r w:rsidR="00D847D0" w:rsidRPr="00F1402A">
        <w:rPr>
          <w:rFonts w:cstheme="minorHAnsi"/>
          <w:i/>
          <w:color w:val="595959" w:themeColor="text1" w:themeTint="A6"/>
        </w:rPr>
        <w:t>ΚΕΔΙΒΙΜ</w:t>
      </w:r>
    </w:p>
    <w:p w:rsidR="00512C39" w:rsidRPr="00F1402A" w:rsidRDefault="00512C39" w:rsidP="00512C39">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t>Αναφέρετε τη διαδικασία ανάλυσης των δεδομέ</w:t>
      </w:r>
      <w:r w:rsidR="00F1402A">
        <w:rPr>
          <w:rFonts w:cstheme="minorHAnsi"/>
          <w:i/>
          <w:color w:val="595959" w:themeColor="text1" w:themeTint="A6"/>
        </w:rPr>
        <w:t>νων και τους τρόπους αξιοποίησης των αποτελ</w:t>
      </w:r>
      <w:r w:rsidR="00823C01">
        <w:rPr>
          <w:rFonts w:cstheme="minorHAnsi"/>
          <w:i/>
          <w:color w:val="595959" w:themeColor="text1" w:themeTint="A6"/>
        </w:rPr>
        <w:t>εσμάτων</w:t>
      </w:r>
    </w:p>
    <w:p w:rsidR="00115CAC" w:rsidRPr="00F1402A" w:rsidRDefault="00115CAC" w:rsidP="00F07A08">
      <w:pPr>
        <w:pStyle w:val="a0"/>
        <w:numPr>
          <w:ilvl w:val="0"/>
          <w:numId w:val="41"/>
        </w:numPr>
        <w:rPr>
          <w:rFonts w:cstheme="minorHAnsi"/>
          <w:i/>
          <w:color w:val="595959" w:themeColor="text1" w:themeTint="A6"/>
        </w:rPr>
      </w:pPr>
      <w:r w:rsidRPr="00F1402A">
        <w:rPr>
          <w:rFonts w:cstheme="minorHAnsi"/>
          <w:i/>
          <w:color w:val="595959" w:themeColor="text1" w:themeTint="A6"/>
        </w:rPr>
        <w:br w:type="page"/>
      </w:r>
    </w:p>
    <w:p w:rsidR="00115CAC" w:rsidRPr="00A13579" w:rsidRDefault="00115CAC" w:rsidP="00115CAC">
      <w:pPr>
        <w:pStyle w:val="10"/>
      </w:pPr>
      <w:bookmarkStart w:id="26" w:name="_Toc115184463"/>
      <w:bookmarkStart w:id="27" w:name="_Toc118193900"/>
      <w:r>
        <w:lastRenderedPageBreak/>
        <w:t xml:space="preserve">7. </w:t>
      </w:r>
      <w:r w:rsidRPr="00A13579">
        <w:t>Δημοσιοποίηση πληροφοριών</w:t>
      </w:r>
      <w:bookmarkEnd w:id="26"/>
      <w:bookmarkEnd w:id="27"/>
    </w:p>
    <w:p w:rsidR="00115CAC" w:rsidRDefault="00115CAC" w:rsidP="006E66F0">
      <w:pPr>
        <w:pStyle w:val="-0"/>
        <w:pBdr>
          <w:bottom w:val="none" w:sz="0" w:space="0" w:color="auto"/>
        </w:pBdr>
      </w:pPr>
      <w:r w:rsidRPr="00BD2A85">
        <w:t>Τ</w:t>
      </w:r>
      <w:r>
        <w:t>ο ΚΕΔΙΒΙΜ είναι υποχρεωμένο να δημοσιοποιεί</w:t>
      </w:r>
      <w:r w:rsidRPr="00BD2A85">
        <w:t xml:space="preserve"> τι</w:t>
      </w:r>
      <w:r>
        <w:t xml:space="preserve">ς εκπαιδευτικές </w:t>
      </w:r>
      <w:r w:rsidRPr="00BD2A85">
        <w:t>το</w:t>
      </w:r>
      <w:r>
        <w:t xml:space="preserve">υ δραστηριότητες με άμεσο και </w:t>
      </w:r>
      <w:proofErr w:type="spellStart"/>
      <w:r w:rsidRPr="00BD2A85">
        <w:t>προσβάσιμο</w:t>
      </w:r>
      <w:proofErr w:type="spellEnd"/>
      <w:r w:rsidRPr="00BD2A85">
        <w:t xml:space="preserve"> τρόπο. </w:t>
      </w:r>
      <w:r>
        <w:t>Οι</w:t>
      </w:r>
      <w:r w:rsidRPr="00BD2A85">
        <w:t xml:space="preserve"> σχετικές πληροφορίες θα πρέπει να</w:t>
      </w:r>
      <w:r>
        <w:t xml:space="preserve"> δημοσιοποιούνται σε ειδικό </w:t>
      </w:r>
      <w:proofErr w:type="spellStart"/>
      <w:r>
        <w:t>ιστοχώρο</w:t>
      </w:r>
      <w:proofErr w:type="spellEnd"/>
      <w:r w:rsidRPr="00BD2A85">
        <w:t xml:space="preserve"> </w:t>
      </w:r>
      <w:r>
        <w:t xml:space="preserve">να </w:t>
      </w:r>
      <w:r w:rsidRPr="00BD2A85">
        <w:t xml:space="preserve">είναι </w:t>
      </w:r>
      <w:proofErr w:type="spellStart"/>
      <w:r w:rsidRPr="00BD2A85">
        <w:t>επικαιροποιημένες</w:t>
      </w:r>
      <w:proofErr w:type="spellEnd"/>
      <w:r w:rsidRPr="00BD2A85">
        <w:t xml:space="preserve"> και διατυπωμένες με αντικειμενικότητα και σαφήνεια.</w:t>
      </w:r>
    </w:p>
    <w:tbl>
      <w:tblPr>
        <w:tblStyle w:val="af7"/>
        <w:tblW w:w="0" w:type="auto"/>
        <w:tblInd w:w="-113" w:type="dxa"/>
        <w:tblLook w:val="04A0" w:firstRow="1" w:lastRow="0" w:firstColumn="1" w:lastColumn="0" w:noHBand="0" w:noVBand="1"/>
      </w:tblPr>
      <w:tblGrid>
        <w:gridCol w:w="9066"/>
      </w:tblGrid>
      <w:tr w:rsidR="001451BC" w:rsidTr="00BA3370">
        <w:tc>
          <w:tcPr>
            <w:tcW w:w="9066" w:type="dxa"/>
          </w:tcPr>
          <w:p w:rsidR="001451BC" w:rsidRDefault="001451BC" w:rsidP="001451BC">
            <w:pPr>
              <w:spacing w:after="160"/>
              <w:jc w:val="both"/>
              <w:rPr>
                <w:rFonts w:cstheme="minorHAnsi"/>
              </w:rPr>
            </w:pPr>
            <w:r>
              <w:rPr>
                <w:rFonts w:cstheme="minorHAnsi"/>
              </w:rPr>
              <w:t xml:space="preserve">Το ΚΕΔΙΒΙΜ </w:t>
            </w:r>
            <w:r w:rsidRPr="00A13579">
              <w:rPr>
                <w:rFonts w:cstheme="minorHAnsi"/>
              </w:rPr>
              <w:t>δημοσιεύ</w:t>
            </w:r>
            <w:r>
              <w:rPr>
                <w:rFonts w:cstheme="minorHAnsi"/>
              </w:rPr>
              <w:t>ει</w:t>
            </w:r>
            <w:r w:rsidRPr="00A13579">
              <w:rPr>
                <w:rFonts w:cstheme="minorHAnsi"/>
              </w:rPr>
              <w:t xml:space="preserve"> </w:t>
            </w:r>
            <w:r>
              <w:rPr>
                <w:rFonts w:cstheme="minorHAnsi"/>
              </w:rPr>
              <w:t xml:space="preserve">σε ειδικά διαμορφωμένο </w:t>
            </w:r>
            <w:proofErr w:type="spellStart"/>
            <w:r>
              <w:rPr>
                <w:rFonts w:cstheme="minorHAnsi"/>
              </w:rPr>
              <w:t>ιστοχώρο</w:t>
            </w:r>
            <w:proofErr w:type="spellEnd"/>
            <w:r>
              <w:rPr>
                <w:rFonts w:cstheme="minorHAnsi"/>
              </w:rPr>
              <w:t xml:space="preserve"> του Ιδρύματος </w:t>
            </w:r>
            <w:r w:rsidRPr="00A13579">
              <w:rPr>
                <w:rFonts w:cstheme="minorHAnsi"/>
              </w:rPr>
              <w:t xml:space="preserve">στοιχεία για τη δομή, </w:t>
            </w:r>
            <w:r>
              <w:rPr>
                <w:rFonts w:cstheme="minorHAnsi"/>
              </w:rPr>
              <w:t xml:space="preserve">οργάνωση και λειτουργία του καθώς και για τα προσφερόμενα προγράμματα σπουδών, τις προϋποθέσεις εισαγωγής, τα δίδακτρα και κάθε άλλη πληροφορία για τις σπουδές, τα αποκτώμενα προσόντα, τους </w:t>
            </w:r>
            <w:r w:rsidRPr="00A64FED">
              <w:rPr>
                <w:rFonts w:cstheme="minorHAnsi"/>
              </w:rPr>
              <w:t>χορηγούμενους τίτλους σπουδών κ</w:t>
            </w:r>
            <w:r w:rsidR="00C92584">
              <w:rPr>
                <w:rFonts w:cstheme="minorHAnsi"/>
              </w:rPr>
              <w:t>.</w:t>
            </w:r>
            <w:r>
              <w:rPr>
                <w:rFonts w:cstheme="minorHAnsi"/>
              </w:rPr>
              <w:t>λπ.</w:t>
            </w:r>
          </w:p>
          <w:p w:rsidR="001451BC" w:rsidRPr="00F43EFB" w:rsidRDefault="001451BC" w:rsidP="00F43EFB">
            <w:pPr>
              <w:spacing w:after="160"/>
              <w:jc w:val="both"/>
              <w:rPr>
                <w:rFonts w:cstheme="minorHAnsi"/>
              </w:rPr>
            </w:pPr>
            <w:r w:rsidRPr="00A13579">
              <w:rPr>
                <w:rFonts w:cstheme="minorHAnsi"/>
              </w:rPr>
              <w:t>Επιπλέον, δημοσιεύ</w:t>
            </w:r>
            <w:r>
              <w:rPr>
                <w:rFonts w:cstheme="minorHAnsi"/>
              </w:rPr>
              <w:t>ει</w:t>
            </w:r>
            <w:r w:rsidRPr="00A13579">
              <w:rPr>
                <w:rFonts w:cstheme="minorHAnsi"/>
              </w:rPr>
              <w:t xml:space="preserve"> στοιχεία για την πολιτική και τους</w:t>
            </w:r>
            <w:r>
              <w:rPr>
                <w:rFonts w:cstheme="minorHAnsi"/>
              </w:rPr>
              <w:t xml:space="preserve"> στόχους ποιότητας </w:t>
            </w:r>
            <w:r w:rsidRPr="00A13579">
              <w:rPr>
                <w:rFonts w:cstheme="minorHAnsi"/>
              </w:rPr>
              <w:t xml:space="preserve">καθώς και πληροφορίες και δεδομένα της εσωτερικής και εξωτερικής του αξιολόγησης. Στο πλαίσιο των διαδικασιών της εσωτερικής </w:t>
            </w:r>
            <w:r>
              <w:rPr>
                <w:rFonts w:cstheme="minorHAnsi"/>
              </w:rPr>
              <w:t>αξιολόγησης, ελέγχεται</w:t>
            </w:r>
            <w:r w:rsidRPr="00A13579">
              <w:rPr>
                <w:rFonts w:cstheme="minorHAnsi"/>
              </w:rPr>
              <w:t xml:space="preserve"> εάν υπάρχει επαρκής δημόσια πληροφόρηση για τις εκπαιδευτικές δραστηριότητες και</w:t>
            </w:r>
            <w:r>
              <w:rPr>
                <w:rFonts w:cstheme="minorHAnsi"/>
              </w:rPr>
              <w:t>,</w:t>
            </w:r>
            <w:r w:rsidRPr="00A13579">
              <w:rPr>
                <w:rFonts w:cstheme="minorHAnsi"/>
              </w:rPr>
              <w:t xml:space="preserve"> ιδιαίτερα</w:t>
            </w:r>
            <w:r>
              <w:rPr>
                <w:rFonts w:cstheme="minorHAnsi"/>
              </w:rPr>
              <w:t>,</w:t>
            </w:r>
            <w:r w:rsidRPr="00A13579">
              <w:rPr>
                <w:rFonts w:cstheme="minorHAnsi"/>
              </w:rPr>
              <w:t xml:space="preserve"> για τη λειτουργία των προγραμμάτων καθώς και για τη γενικό</w:t>
            </w:r>
            <w:r>
              <w:rPr>
                <w:rFonts w:cstheme="minorHAnsi"/>
              </w:rPr>
              <w:t>τερη δραστηριότητά τους.</w:t>
            </w:r>
          </w:p>
        </w:tc>
      </w:tr>
    </w:tbl>
    <w:p w:rsidR="006E66F0" w:rsidRPr="00BD2A85" w:rsidRDefault="006E66F0" w:rsidP="006E66F0">
      <w:pPr>
        <w:pStyle w:val="-0"/>
        <w:pBdr>
          <w:bottom w:val="none" w:sz="0" w:space="0" w:color="auto"/>
        </w:pBdr>
      </w:pPr>
    </w:p>
    <w:p w:rsidR="00115CAC" w:rsidRDefault="00115CAC" w:rsidP="00115CAC">
      <w:pPr>
        <w:rPr>
          <w:rFonts w:cstheme="minorHAnsi"/>
          <w:b/>
          <w:u w:val="single"/>
        </w:rPr>
      </w:pPr>
      <w:r w:rsidRPr="005E4F20">
        <w:rPr>
          <w:rFonts w:cstheme="minorHAnsi"/>
          <w:b/>
          <w:u w:val="single"/>
        </w:rPr>
        <w:t>Τεκμηρίωση</w:t>
      </w:r>
    </w:p>
    <w:p w:rsidR="00115CAC" w:rsidRDefault="00115CAC" w:rsidP="00115CAC">
      <w:pPr>
        <w:pStyle w:val="a0"/>
        <w:numPr>
          <w:ilvl w:val="0"/>
          <w:numId w:val="16"/>
        </w:numPr>
        <w:spacing w:after="120" w:line="276" w:lineRule="auto"/>
        <w:jc w:val="both"/>
        <w:rPr>
          <w:rFonts w:cstheme="minorHAnsi"/>
        </w:rPr>
      </w:pPr>
      <w:r w:rsidRPr="001B3DDC">
        <w:rPr>
          <w:rFonts w:cstheme="minorHAnsi"/>
        </w:rPr>
        <w:t xml:space="preserve">Εξειδικευμένος χώρος στην ιστοσελίδα του </w:t>
      </w:r>
      <w:r>
        <w:rPr>
          <w:rFonts w:cstheme="minorHAnsi"/>
        </w:rPr>
        <w:t>Ιδρύματος</w:t>
      </w:r>
      <w:r w:rsidRPr="001B3DDC">
        <w:rPr>
          <w:rFonts w:cstheme="minorHAnsi"/>
        </w:rPr>
        <w:t xml:space="preserve"> για την προβολή του </w:t>
      </w:r>
      <w:r>
        <w:rPr>
          <w:rFonts w:cstheme="minorHAnsi"/>
        </w:rPr>
        <w:t>ΚΕΔΙΒΙΜ</w:t>
      </w:r>
    </w:p>
    <w:p w:rsidR="00115CAC" w:rsidRPr="001B3DDC" w:rsidRDefault="00115CAC" w:rsidP="00115CAC">
      <w:pPr>
        <w:pStyle w:val="a0"/>
        <w:numPr>
          <w:ilvl w:val="0"/>
          <w:numId w:val="16"/>
        </w:numPr>
        <w:spacing w:after="120" w:line="276" w:lineRule="auto"/>
        <w:jc w:val="both"/>
        <w:rPr>
          <w:rFonts w:cstheme="minorHAnsi"/>
        </w:rPr>
      </w:pPr>
      <w:r>
        <w:rPr>
          <w:rFonts w:cstheme="minorHAnsi"/>
        </w:rPr>
        <w:t>Η δημοσιοποίηση όλων των προγραμμάτων του Κέντρου με τα ειδικότερα στοιχεία και πληροφορίες, τα προφίλ του εκπαιδευτικού προσωπικού, τα παρεχόμενα πιστοποιητικά κ</w:t>
      </w:r>
      <w:r w:rsidR="00B4581C" w:rsidRPr="00B4581C">
        <w:rPr>
          <w:rFonts w:cstheme="minorHAnsi"/>
        </w:rPr>
        <w:t>.</w:t>
      </w:r>
      <w:r>
        <w:rPr>
          <w:rFonts w:cstheme="minorHAnsi"/>
        </w:rPr>
        <w:t>λπ.</w:t>
      </w:r>
    </w:p>
    <w:p w:rsidR="00115CAC" w:rsidRPr="002C51C7" w:rsidRDefault="00115CAC" w:rsidP="00115CAC">
      <w:pPr>
        <w:pStyle w:val="a0"/>
        <w:numPr>
          <w:ilvl w:val="0"/>
          <w:numId w:val="16"/>
        </w:numPr>
        <w:spacing w:after="120" w:line="276" w:lineRule="auto"/>
        <w:jc w:val="both"/>
        <w:rPr>
          <w:rFonts w:cstheme="minorHAnsi"/>
        </w:rPr>
      </w:pPr>
      <w:r w:rsidRPr="0060553F">
        <w:rPr>
          <w:rFonts w:cstheme="minorHAnsi"/>
        </w:rPr>
        <w:t>Δίγλωσση</w:t>
      </w:r>
      <w:r w:rsidRPr="002C51C7">
        <w:rPr>
          <w:rFonts w:cstheme="minorHAnsi"/>
        </w:rPr>
        <w:t xml:space="preserve"> έκδοση του </w:t>
      </w:r>
      <w:proofErr w:type="spellStart"/>
      <w:r w:rsidRPr="002C51C7">
        <w:rPr>
          <w:rFonts w:cstheme="minorHAnsi"/>
        </w:rPr>
        <w:t>ιστoχώρου</w:t>
      </w:r>
      <w:proofErr w:type="spellEnd"/>
      <w:r w:rsidRPr="002C51C7">
        <w:rPr>
          <w:rFonts w:cstheme="minorHAnsi"/>
        </w:rPr>
        <w:t xml:space="preserve"> του </w:t>
      </w:r>
      <w:r>
        <w:rPr>
          <w:rFonts w:cstheme="minorHAnsi"/>
        </w:rPr>
        <w:t xml:space="preserve">ΚΕΔΙΒΙΜ </w:t>
      </w:r>
      <w:r w:rsidRPr="002C51C7">
        <w:rPr>
          <w:rFonts w:cstheme="minorHAnsi"/>
        </w:rPr>
        <w:t>με πληρότητα, σαφήνεια και αντικειμενικότητα των πληροφοριών</w:t>
      </w:r>
    </w:p>
    <w:p w:rsidR="00115CAC" w:rsidRPr="002C51C7" w:rsidRDefault="00115CAC" w:rsidP="00115CAC">
      <w:pPr>
        <w:pStyle w:val="a0"/>
        <w:numPr>
          <w:ilvl w:val="0"/>
          <w:numId w:val="16"/>
        </w:numPr>
        <w:spacing w:after="120" w:line="276" w:lineRule="auto"/>
        <w:jc w:val="both"/>
        <w:rPr>
          <w:rFonts w:cstheme="minorHAnsi"/>
        </w:rPr>
      </w:pPr>
      <w:r w:rsidRPr="002C51C7">
        <w:rPr>
          <w:rFonts w:cstheme="minorHAnsi"/>
        </w:rPr>
        <w:t xml:space="preserve">Διαδικασία συντήρησης και ανανέωσης/ενημέρωσης της ιστοσελίδας του </w:t>
      </w:r>
      <w:r>
        <w:rPr>
          <w:rFonts w:cstheme="minorHAnsi"/>
        </w:rPr>
        <w:t>ΚΕΔΙΒΙΜ</w:t>
      </w:r>
    </w:p>
    <w:p w:rsidR="00115CAC" w:rsidRPr="00B0586D" w:rsidRDefault="00115CAC" w:rsidP="00115CAC">
      <w:pPr>
        <w:pStyle w:val="a0"/>
        <w:rPr>
          <w:rFonts w:cstheme="minorHAnsi"/>
          <w:b/>
          <w:u w:val="single"/>
        </w:rPr>
      </w:pPr>
    </w:p>
    <w:p w:rsidR="00876D3E" w:rsidRPr="008C4C39" w:rsidRDefault="00876D3E"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067F42" w:rsidRPr="008C4C39" w:rsidRDefault="00067F42" w:rsidP="00067F42">
      <w:pPr>
        <w:tabs>
          <w:tab w:val="left" w:pos="9356"/>
        </w:tabs>
        <w:jc w:val="both"/>
        <w:rPr>
          <w:rFonts w:cstheme="minorHAnsi"/>
          <w:i/>
          <w:noProof/>
        </w:rPr>
      </w:pPr>
      <w:r w:rsidRPr="008C4C39">
        <w:rPr>
          <w:rFonts w:cstheme="minorHAnsi"/>
          <w:i/>
          <w:noProof/>
        </w:rPr>
        <w:t>Αναφέρετε:</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το είδος των πληροφοριών που δημοσιοποιούνται στην ιστοσελίδα</w:t>
      </w:r>
      <w:r>
        <w:rPr>
          <w:rFonts w:cstheme="minorHAnsi"/>
          <w:i/>
          <w:noProof/>
        </w:rPr>
        <w:t xml:space="preserve"> του ΚΕΔΙΒΙΜ</w:t>
      </w:r>
      <w:r w:rsidRPr="008C4C39">
        <w:rPr>
          <w:rFonts w:cstheme="minorHAnsi"/>
          <w:i/>
          <w:noProof/>
        </w:rPr>
        <w:t>, τη (τις) γλώσσα (γλώσσες) δημοσιοποίησης των πληροφοριών, και το σχετικό διαδικτυακό σύνδεσμο</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 xml:space="preserve">τα σχετικά έγγραφα (ενημερωτικά φυλλάδια, κανονισμοί, οδηγοί κ.λπ.) που δημοσιοποιεί </w:t>
      </w:r>
      <w:r>
        <w:rPr>
          <w:rFonts w:cstheme="minorHAnsi"/>
          <w:i/>
          <w:noProof/>
        </w:rPr>
        <w:t xml:space="preserve">το </w:t>
      </w:r>
      <w:r w:rsidR="00D34C21">
        <w:rPr>
          <w:rFonts w:cstheme="minorHAnsi"/>
          <w:i/>
          <w:noProof/>
        </w:rPr>
        <w:t>Ί</w:t>
      </w:r>
      <w:r>
        <w:rPr>
          <w:rFonts w:cstheme="minorHAnsi"/>
          <w:i/>
          <w:noProof/>
        </w:rPr>
        <w:t>δρυμα για το ΚΕΔΙΒΙΜ</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άλλα μέσα επικοινωνίας που χρησιμοποιούνται για τη δημοσιοποίηση των πληροφορι</w:t>
      </w:r>
      <w:r>
        <w:rPr>
          <w:rFonts w:cstheme="minorHAnsi"/>
          <w:i/>
          <w:noProof/>
        </w:rPr>
        <w:t>ών, εκτός της ιστοσελίδας του ΚΕΔΙΒΙΜ</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 xml:space="preserve">τη διαδικασία </w:t>
      </w:r>
      <w:r w:rsidRPr="008C4C39">
        <w:rPr>
          <w:i/>
          <w:noProof/>
        </w:rPr>
        <w:t xml:space="preserve">συντήρησης και ανανέωσης/ενημέρωσης της ιστοσελίδας του </w:t>
      </w:r>
      <w:r w:rsidR="00385A82">
        <w:rPr>
          <w:i/>
          <w:noProof/>
        </w:rPr>
        <w:t>ΚΕΔΙΒΙΜ</w:t>
      </w:r>
    </w:p>
    <w:p w:rsidR="00115CAC" w:rsidRDefault="00115CAC" w:rsidP="00115CAC">
      <w:pPr>
        <w:rPr>
          <w:rFonts w:cstheme="minorHAnsi"/>
        </w:rPr>
      </w:pPr>
      <w:r>
        <w:rPr>
          <w:rFonts w:cstheme="minorHAnsi"/>
        </w:rPr>
        <w:br w:type="page"/>
      </w:r>
    </w:p>
    <w:p w:rsidR="00115CAC" w:rsidRPr="006D386C" w:rsidRDefault="00115CAC" w:rsidP="00115CAC">
      <w:pPr>
        <w:pStyle w:val="10"/>
      </w:pPr>
      <w:bookmarkStart w:id="28" w:name="_Toc115184464"/>
      <w:bookmarkStart w:id="29" w:name="_Toc118193901"/>
      <w:r>
        <w:lastRenderedPageBreak/>
        <w:t xml:space="preserve">8. Εξωτερική </w:t>
      </w:r>
      <w:r w:rsidRPr="006D386C">
        <w:t xml:space="preserve">αξιολόγηση και πιστοποίηση του </w:t>
      </w:r>
      <w:r>
        <w:t>ΚΕΔΙΒΙΜ</w:t>
      </w:r>
      <w:bookmarkEnd w:id="28"/>
      <w:bookmarkEnd w:id="29"/>
    </w:p>
    <w:p w:rsidR="00115CAC" w:rsidRPr="008D254A" w:rsidRDefault="00115CAC" w:rsidP="009432E1">
      <w:pPr>
        <w:pStyle w:val="-0"/>
        <w:pBdr>
          <w:bottom w:val="none" w:sz="0" w:space="0" w:color="auto"/>
        </w:pBdr>
      </w:pPr>
      <w:r w:rsidRPr="008D254A">
        <w:t xml:space="preserve">Το ΚΕΔΙΒΙΜ θα πρέπει να υποβάλλεται σε περιοδική εξωτερική αξιολόγηση από επιτροπές εμπειρογνωμόνων που ορίζονται από την </w:t>
      </w:r>
      <w:proofErr w:type="spellStart"/>
      <w:r w:rsidRPr="008D254A">
        <w:t>εθααε</w:t>
      </w:r>
      <w:proofErr w:type="spellEnd"/>
      <w:r w:rsidRPr="008D254A">
        <w:t>, με σκοπό την πιστοποίησή της ποιότητας παροχής των εκπαιδευτικών του υπηρεσιών. Η περιοδικότητα της εξωτερικής αξιολόγησης καθορίζεται από την ΕΘΑΑΕ.</w:t>
      </w:r>
    </w:p>
    <w:tbl>
      <w:tblPr>
        <w:tblStyle w:val="af7"/>
        <w:tblW w:w="0" w:type="auto"/>
        <w:tblLook w:val="04A0" w:firstRow="1" w:lastRow="0" w:firstColumn="1" w:lastColumn="0" w:noHBand="0" w:noVBand="1"/>
      </w:tblPr>
      <w:tblGrid>
        <w:gridCol w:w="9350"/>
      </w:tblGrid>
      <w:tr w:rsidR="009432E1" w:rsidTr="009432E1">
        <w:tc>
          <w:tcPr>
            <w:tcW w:w="9350" w:type="dxa"/>
          </w:tcPr>
          <w:p w:rsidR="009432E1" w:rsidRPr="00A13579" w:rsidRDefault="009432E1" w:rsidP="009432E1">
            <w:pPr>
              <w:spacing w:after="160"/>
              <w:jc w:val="both"/>
              <w:rPr>
                <w:rFonts w:cstheme="minorHAnsi"/>
              </w:rPr>
            </w:pPr>
            <w:r w:rsidRPr="00A13579">
              <w:rPr>
                <w:rFonts w:cstheme="minorHAnsi"/>
              </w:rPr>
              <w:t>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της εσωτερικής δι</w:t>
            </w:r>
            <w:r>
              <w:rPr>
                <w:rFonts w:cstheme="minorHAnsi"/>
              </w:rPr>
              <w:t xml:space="preserve">ασφάλισης ποιότητας του ΚΕΔΙΒΙΜ </w:t>
            </w:r>
            <w:r w:rsidRPr="00A13579">
              <w:rPr>
                <w:rFonts w:cstheme="minorHAnsi"/>
              </w:rPr>
              <w:t xml:space="preserve">και </w:t>
            </w:r>
            <w:r>
              <w:rPr>
                <w:rFonts w:cstheme="minorHAnsi"/>
              </w:rPr>
              <w:t>ως καταλύτης για τη βελτίωσή της</w:t>
            </w:r>
            <w:r w:rsidRPr="00A13579">
              <w:rPr>
                <w:rFonts w:cstheme="minorHAnsi"/>
              </w:rPr>
              <w:t>, ενώ, επιπλέον, μπορεί να π</w:t>
            </w:r>
            <w:r>
              <w:rPr>
                <w:rFonts w:cstheme="minorHAnsi"/>
              </w:rPr>
              <w:t>ροσφέρει νέες προοπτικές σε αυτή. Π</w:t>
            </w:r>
            <w:r w:rsidRPr="00A13579">
              <w:rPr>
                <w:rFonts w:cstheme="minorHAnsi"/>
              </w:rPr>
              <w:t xml:space="preserve">αρέχει επίσης πληροφορίες, με στόχο την δημόσια επιβεβαίωση της θετικής </w:t>
            </w:r>
            <w:r>
              <w:rPr>
                <w:rFonts w:cstheme="minorHAnsi"/>
              </w:rPr>
              <w:t>πορείας των δραστηριοτήτων του Κέντρου</w:t>
            </w:r>
            <w:r w:rsidRPr="00A13579">
              <w:rPr>
                <w:rFonts w:cstheme="minorHAnsi"/>
              </w:rPr>
              <w:t>.</w:t>
            </w:r>
          </w:p>
          <w:p w:rsidR="009432E1" w:rsidRDefault="009432E1" w:rsidP="009432E1">
            <w:pPr>
              <w:spacing w:after="160"/>
              <w:jc w:val="both"/>
              <w:rPr>
                <w:rFonts w:cstheme="minorHAnsi"/>
              </w:rPr>
            </w:pPr>
            <w:r>
              <w:rPr>
                <w:rFonts w:cstheme="minorHAnsi"/>
              </w:rPr>
              <w:t xml:space="preserve">Το ΚΕΔΙΒΙΜ  </w:t>
            </w:r>
            <w:r w:rsidRPr="00A13579">
              <w:rPr>
                <w:rFonts w:cstheme="minorHAnsi"/>
              </w:rPr>
              <w:t>συμμετέχ</w:t>
            </w:r>
            <w:r>
              <w:rPr>
                <w:rFonts w:cstheme="minorHAnsi"/>
              </w:rPr>
              <w:t>ει</w:t>
            </w:r>
            <w:r w:rsidRPr="00A13579">
              <w:rPr>
                <w:rFonts w:cstheme="minorHAnsi"/>
              </w:rPr>
              <w:t xml:space="preserve"> στην περιοδική εξωτερική διασφάλιση ποιότητας, στην οποία λαμβάνονται υπόψη και οι απαιτήσεις του νομοθετικού πλαισίου, βάσει</w:t>
            </w:r>
            <w:r>
              <w:rPr>
                <w:rFonts w:cstheme="minorHAnsi"/>
              </w:rPr>
              <w:t xml:space="preserve"> του οποίου λειτουργούν </w:t>
            </w:r>
            <w:r w:rsidRPr="00A13579">
              <w:rPr>
                <w:rFonts w:cstheme="minorHAnsi"/>
              </w:rPr>
              <w:t xml:space="preserve">και οι </w:t>
            </w:r>
            <w:r>
              <w:rPr>
                <w:rFonts w:cstheme="minorHAnsi"/>
              </w:rPr>
              <w:t>απαιτήσεις του παρόντος Προτύπου Ποιότητας ως προς τις οποίες καλούνται να συμμορφώνονται.</w:t>
            </w:r>
          </w:p>
          <w:p w:rsidR="009432E1" w:rsidRDefault="009432E1" w:rsidP="009432E1">
            <w:pPr>
              <w:spacing w:after="160"/>
              <w:jc w:val="both"/>
              <w:rPr>
                <w:rFonts w:cstheme="minorHAnsi"/>
              </w:rPr>
            </w:pPr>
            <w:r w:rsidRPr="00DA1417">
              <w:rPr>
                <w:rFonts w:cstheme="minorHAnsi"/>
              </w:rPr>
              <w:t>Η διασφάλιση ποιότητας, εν προκειμένω η πιστοποίηση, είναι μια συνεχής διαδικασία, η ο</w:t>
            </w:r>
            <w:r>
              <w:rPr>
                <w:rFonts w:cstheme="minorHAnsi"/>
              </w:rPr>
              <w:t>ποία δεν τελειώνει με την κατάθεση της σχετικής έκθεσης από την επιτροπή εμπειρογνωμόνων και την σχετική απόφαση περί πιστοποίησης από την ΕΘΑΑΕ. Α</w:t>
            </w:r>
            <w:r w:rsidRPr="00DA1417">
              <w:rPr>
                <w:rFonts w:cstheme="minorHAnsi"/>
              </w:rPr>
              <w:t xml:space="preserve">παιτείται </w:t>
            </w:r>
            <w:r>
              <w:rPr>
                <w:rFonts w:cstheme="minorHAnsi"/>
              </w:rPr>
              <w:t xml:space="preserve">η </w:t>
            </w:r>
            <w:r w:rsidRPr="00DA1417">
              <w:rPr>
                <w:rFonts w:cstheme="minorHAnsi"/>
              </w:rPr>
              <w:t xml:space="preserve">συνέχιση της διαδικασίας </w:t>
            </w:r>
            <w:r>
              <w:rPr>
                <w:rFonts w:cstheme="minorHAnsi"/>
              </w:rPr>
              <w:t xml:space="preserve">μέσω της </w:t>
            </w:r>
            <w:r w:rsidRPr="00DA1417">
              <w:rPr>
                <w:rFonts w:cstheme="minorHAnsi"/>
              </w:rPr>
              <w:t>εσωτερικής περαιτ</w:t>
            </w:r>
            <w:r>
              <w:rPr>
                <w:rFonts w:cstheme="minorHAnsi"/>
              </w:rPr>
              <w:t>έρω παρακολούθησης και αξιολόγησης του ΚΕΔΙΒΙΜ</w:t>
            </w:r>
            <w:r w:rsidRPr="00DA1417">
              <w:rPr>
                <w:rFonts w:cstheme="minorHAnsi"/>
              </w:rPr>
              <w:t xml:space="preserve">. </w:t>
            </w:r>
          </w:p>
          <w:p w:rsidR="009432E1" w:rsidRDefault="009432E1" w:rsidP="009432E1">
            <w:pPr>
              <w:spacing w:after="160"/>
              <w:jc w:val="both"/>
              <w:rPr>
                <w:rFonts w:cstheme="minorHAnsi"/>
              </w:rPr>
            </w:pPr>
            <w:r w:rsidRPr="00DA1417">
              <w:rPr>
                <w:rFonts w:cstheme="minorHAnsi"/>
              </w:rPr>
              <w:t xml:space="preserve">Επομένως, τα </w:t>
            </w:r>
            <w:r>
              <w:rPr>
                <w:rFonts w:cstheme="minorHAnsi"/>
              </w:rPr>
              <w:t xml:space="preserve">ΚΕΔΙΒΙΜ των </w:t>
            </w:r>
            <w:r w:rsidRPr="00DA1417">
              <w:rPr>
                <w:rFonts w:cstheme="minorHAnsi"/>
              </w:rPr>
              <w:t>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rsidR="00115CAC" w:rsidRDefault="00115CAC" w:rsidP="00115CAC">
      <w:pPr>
        <w:rPr>
          <w:rFonts w:cstheme="minorHAnsi"/>
        </w:rPr>
      </w:pPr>
    </w:p>
    <w:p w:rsidR="00115CAC" w:rsidRDefault="00115CAC" w:rsidP="00115CAC">
      <w:pPr>
        <w:rPr>
          <w:rFonts w:cstheme="minorHAnsi"/>
          <w:b/>
          <w:u w:val="single"/>
        </w:rPr>
      </w:pPr>
      <w:r w:rsidRPr="005E4F20">
        <w:rPr>
          <w:rFonts w:cstheme="minorHAnsi"/>
          <w:b/>
          <w:u w:val="single"/>
        </w:rPr>
        <w:t>Τεκμηρίωση</w:t>
      </w:r>
    </w:p>
    <w:p w:rsidR="00115CAC" w:rsidRPr="004A3416" w:rsidRDefault="00115CAC" w:rsidP="00115CAC">
      <w:pPr>
        <w:pStyle w:val="a0"/>
        <w:numPr>
          <w:ilvl w:val="0"/>
          <w:numId w:val="39"/>
        </w:numPr>
        <w:spacing w:after="60" w:line="240" w:lineRule="auto"/>
        <w:ind w:left="425" w:hanging="357"/>
        <w:contextualSpacing w:val="0"/>
        <w:jc w:val="both"/>
        <w:rPr>
          <w:rFonts w:cstheme="minorHAnsi"/>
        </w:rPr>
      </w:pPr>
      <w:r w:rsidRPr="004A3416">
        <w:rPr>
          <w:rFonts w:cstheme="minorHAnsi"/>
        </w:rPr>
        <w:t xml:space="preserve">Διαδικασία για την οργάνωση της εξωτερικής αξιολόγησης και πιστοποίησης του ΚΕΔΙΒΙΜ </w:t>
      </w:r>
    </w:p>
    <w:p w:rsidR="00115CAC" w:rsidRPr="004A3416" w:rsidRDefault="00115CAC" w:rsidP="00115CAC">
      <w:pPr>
        <w:pStyle w:val="a0"/>
        <w:numPr>
          <w:ilvl w:val="0"/>
          <w:numId w:val="38"/>
        </w:numPr>
        <w:tabs>
          <w:tab w:val="left" w:pos="9356"/>
        </w:tabs>
        <w:spacing w:after="120" w:line="240" w:lineRule="auto"/>
        <w:ind w:left="425" w:hanging="357"/>
        <w:jc w:val="both"/>
        <w:rPr>
          <w:rFonts w:cstheme="minorHAnsi"/>
        </w:rPr>
      </w:pPr>
      <w:r w:rsidRPr="004A3416">
        <w:rPr>
          <w:rFonts w:cstheme="minorHAnsi"/>
        </w:rPr>
        <w:t>Έκθεση προόδου για τα αποτελέσματα από την αξιοποίηση ενδεχόμενων συστάσεων της Έκθεσης Εξωτερικής Αξιολόγησης και Πιστοποίησης του ΚΕΔΙΒΙΜ (εφόσον υπάρχει)</w:t>
      </w:r>
    </w:p>
    <w:p w:rsidR="009432E1" w:rsidRPr="005D37B0" w:rsidRDefault="009432E1" w:rsidP="009432E1">
      <w:pPr>
        <w:pStyle w:val="a0"/>
        <w:tabs>
          <w:tab w:val="left" w:pos="9356"/>
        </w:tabs>
        <w:spacing w:after="120" w:line="240" w:lineRule="auto"/>
        <w:ind w:left="425"/>
        <w:jc w:val="both"/>
        <w:rPr>
          <w:rFonts w:cstheme="minorHAnsi"/>
        </w:rPr>
      </w:pPr>
    </w:p>
    <w:p w:rsidR="009432E1" w:rsidRPr="008C4C39" w:rsidRDefault="009432E1"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7B3126" w:rsidRPr="004A3416" w:rsidRDefault="007B3126" w:rsidP="007B3126">
      <w:pPr>
        <w:pStyle w:val="a0"/>
        <w:numPr>
          <w:ilvl w:val="0"/>
          <w:numId w:val="41"/>
        </w:numPr>
        <w:tabs>
          <w:tab w:val="left" w:pos="9356"/>
        </w:tabs>
        <w:spacing w:after="120" w:line="276" w:lineRule="auto"/>
        <w:jc w:val="both"/>
        <w:rPr>
          <w:rFonts w:cstheme="minorHAnsi"/>
          <w:i/>
          <w:noProof/>
          <w:szCs w:val="24"/>
        </w:rPr>
      </w:pPr>
      <w:r w:rsidRPr="004A3416">
        <w:rPr>
          <w:rFonts w:cstheme="minorHAnsi"/>
          <w:i/>
          <w:noProof/>
        </w:rPr>
        <w:t xml:space="preserve">Περιγράψτε την προβλεπόμενη διαδικασία για την </w:t>
      </w:r>
      <w:r w:rsidR="00180F5F" w:rsidRPr="004A3416">
        <w:rPr>
          <w:rFonts w:cstheme="minorHAnsi"/>
          <w:i/>
          <w:noProof/>
        </w:rPr>
        <w:t xml:space="preserve">προετοιμασία του Ιδρύματος για την εξωτερική αξιολόγηση &amp; πιστοποίηση </w:t>
      </w:r>
      <w:r w:rsidRPr="004A3416">
        <w:rPr>
          <w:rFonts w:cstheme="minorHAnsi"/>
          <w:i/>
          <w:noProof/>
          <w:szCs w:val="24"/>
        </w:rPr>
        <w:t>του</w:t>
      </w:r>
      <w:r w:rsidR="00B423F5" w:rsidRPr="004A3416">
        <w:rPr>
          <w:rFonts w:cstheme="minorHAnsi"/>
          <w:i/>
          <w:noProof/>
          <w:szCs w:val="24"/>
        </w:rPr>
        <w:t xml:space="preserve"> ΚΕΔΙΒΙΜ</w:t>
      </w:r>
      <w:r w:rsidR="00180F5F" w:rsidRPr="004A3416">
        <w:rPr>
          <w:rFonts w:cstheme="minorHAnsi"/>
          <w:i/>
          <w:noProof/>
          <w:szCs w:val="24"/>
        </w:rPr>
        <w:t xml:space="preserve">, </w:t>
      </w:r>
      <w:r w:rsidR="00392055" w:rsidRPr="004A3416">
        <w:rPr>
          <w:rFonts w:cstheme="minorHAnsi"/>
          <w:i/>
          <w:noProof/>
          <w:szCs w:val="24"/>
        </w:rPr>
        <w:t>καθώ</w:t>
      </w:r>
      <w:r w:rsidR="00180F5F" w:rsidRPr="004A3416">
        <w:rPr>
          <w:rFonts w:cstheme="minorHAnsi"/>
          <w:i/>
          <w:noProof/>
          <w:szCs w:val="24"/>
        </w:rPr>
        <w:t xml:space="preserve">ς και για την αξιοποίηση των συστάσεων της Έκθεσης </w:t>
      </w:r>
      <w:r w:rsidR="00CC3BDC" w:rsidRPr="004A3416">
        <w:rPr>
          <w:rFonts w:cstheme="minorHAnsi"/>
          <w:i/>
          <w:noProof/>
          <w:szCs w:val="24"/>
        </w:rPr>
        <w:t>Π</w:t>
      </w:r>
      <w:r w:rsidR="00180F5F" w:rsidRPr="004A3416">
        <w:rPr>
          <w:rFonts w:cstheme="minorHAnsi"/>
          <w:i/>
          <w:noProof/>
          <w:szCs w:val="24"/>
        </w:rPr>
        <w:t>ιστοποίησης</w:t>
      </w:r>
      <w:r w:rsidR="00823C01" w:rsidRPr="004A3416">
        <w:rPr>
          <w:rFonts w:cstheme="minorHAnsi"/>
          <w:i/>
          <w:noProof/>
          <w:szCs w:val="24"/>
        </w:rPr>
        <w:t xml:space="preserve"> του ΚΕΔΙΒΙΜ</w:t>
      </w:r>
    </w:p>
    <w:p w:rsidR="009432E1" w:rsidRPr="00876D3E" w:rsidRDefault="009432E1" w:rsidP="007B3126">
      <w:pPr>
        <w:pStyle w:val="a0"/>
        <w:ind w:left="360"/>
        <w:rPr>
          <w:rFonts w:cstheme="minorHAnsi"/>
        </w:rPr>
      </w:pPr>
    </w:p>
    <w:p w:rsidR="00115CAC" w:rsidRPr="00DA1417" w:rsidRDefault="00115CAC" w:rsidP="00115CAC">
      <w:pPr>
        <w:rPr>
          <w:rFonts w:cstheme="minorHAnsi"/>
        </w:rPr>
      </w:pPr>
    </w:p>
    <w:p w:rsidR="00EE3546" w:rsidRPr="008C4C39" w:rsidRDefault="00EE3546" w:rsidP="000931AA">
      <w:pPr>
        <w:keepNext/>
        <w:spacing w:after="120" w:line="276" w:lineRule="auto"/>
        <w:rPr>
          <w:b/>
          <w:noProof/>
        </w:rPr>
      </w:pPr>
    </w:p>
    <w:sectPr w:rsidR="00EE3546" w:rsidRPr="008C4C39" w:rsidSect="003C6421">
      <w:footerReference w:type="default" r:id="rId15"/>
      <w:headerReference w:type="first" r:id="rId16"/>
      <w:footerReference w:type="first" r:id="rId17"/>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 xml:space="preserve">Πρόταση </w:t>
    </w:r>
    <w:r w:rsidR="00D77342">
      <w:rPr>
        <w:rFonts w:asciiTheme="minorHAnsi" w:hAnsiTheme="minorHAnsi" w:cstheme="minorHAnsi"/>
        <w:i/>
        <w:color w:val="002060"/>
        <w:sz w:val="18"/>
        <w:szCs w:val="18"/>
        <w:lang w:val="el-GR"/>
      </w:rPr>
      <w:t xml:space="preserve">Πιστοποίησης του </w:t>
    </w:r>
    <w:r w:rsidR="0012447F">
      <w:rPr>
        <w:rFonts w:asciiTheme="minorHAnsi" w:hAnsiTheme="minorHAnsi" w:cstheme="minorHAnsi"/>
        <w:i/>
        <w:color w:val="002060"/>
        <w:sz w:val="18"/>
        <w:szCs w:val="18"/>
        <w:lang w:val="el-GR"/>
      </w:rPr>
      <w:t xml:space="preserve">ΚΕΔΙΒΙΜ </w:t>
    </w:r>
    <w:r>
      <w:rPr>
        <w:rFonts w:asciiTheme="minorHAnsi" w:hAnsiTheme="minorHAnsi" w:cstheme="minorHAnsi"/>
        <w:i/>
        <w:color w:val="002060"/>
        <w:sz w:val="18"/>
        <w:szCs w:val="18"/>
        <w:lang w:val="el-GR"/>
      </w:rPr>
      <w:t>)-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2060"/>
        <w:sz w:val="20"/>
        <w:szCs w:val="20"/>
      </w:rPr>
      <w:id w:val="1585651110"/>
      <w:docPartObj>
        <w:docPartGallery w:val="Page Numbers (Bottom of Page)"/>
        <w:docPartUnique/>
      </w:docPartObj>
    </w:sdtPr>
    <w:sdtEndPr>
      <w:rPr>
        <w:rFonts w:asciiTheme="minorHAnsi" w:hAnsiTheme="minorHAnsi" w:cstheme="minorHAnsi"/>
        <w:i w:val="0"/>
        <w:color w:val="auto"/>
      </w:rPr>
    </w:sdtEndPr>
    <w:sdtContent>
      <w:p w:rsidR="00F80415" w:rsidRPr="00ED4B3D" w:rsidRDefault="00F80415" w:rsidP="00F70BEB">
        <w:pPr>
          <w:pStyle w:val="af2"/>
          <w:rPr>
            <w:rFonts w:asciiTheme="minorHAnsi" w:hAnsiTheme="minorHAnsi" w:cstheme="minorHAnsi"/>
            <w:sz w:val="20"/>
            <w:szCs w:val="20"/>
            <w:lang w:val="el-GR"/>
          </w:rPr>
        </w:pPr>
        <w:r w:rsidRPr="003E3334">
          <w:rPr>
            <w:rFonts w:asciiTheme="minorHAnsi" w:hAnsiTheme="minorHAnsi" w:cstheme="minorHAnsi"/>
            <w:i/>
            <w:color w:val="002060"/>
            <w:sz w:val="20"/>
            <w:szCs w:val="20"/>
            <w:lang w:val="el-GR"/>
          </w:rPr>
          <w:t xml:space="preserve">Πρόταση Πιστοποίησης του </w:t>
        </w:r>
        <w:r w:rsidR="00A35749">
          <w:rPr>
            <w:rFonts w:asciiTheme="minorHAnsi" w:hAnsiTheme="minorHAnsi" w:cstheme="minorHAnsi"/>
            <w:i/>
            <w:color w:val="002060"/>
            <w:sz w:val="20"/>
            <w:szCs w:val="20"/>
            <w:lang w:val="el-GR"/>
          </w:rPr>
          <w:t>ΚΕΔΙΒΙΜ</w:t>
        </w:r>
        <w:r w:rsidRPr="003E3334">
          <w:rPr>
            <w:rFonts w:asciiTheme="minorHAnsi" w:hAnsiTheme="minorHAnsi" w:cstheme="minorHAnsi"/>
            <w:i/>
            <w:color w:val="002060"/>
            <w:sz w:val="20"/>
            <w:szCs w:val="20"/>
            <w:lang w:val="el-GR"/>
          </w:rPr>
          <w:t>-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F57830" w:rsidRPr="00F57830">
          <w:rPr>
            <w:rFonts w:asciiTheme="minorHAnsi" w:hAnsiTheme="minorHAnsi" w:cstheme="minorHAnsi"/>
            <w:noProof/>
            <w:sz w:val="20"/>
            <w:szCs w:val="20"/>
            <w:lang w:val="el-GR"/>
          </w:rPr>
          <w:t>17</w:t>
        </w:r>
        <w:r w:rsidRPr="003E3334">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B51220"/>
    <w:multiLevelType w:val="hybridMultilevel"/>
    <w:tmpl w:val="0BE6D17A"/>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A7272C"/>
    <w:multiLevelType w:val="hybridMultilevel"/>
    <w:tmpl w:val="E7347A8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AFB4E73"/>
    <w:multiLevelType w:val="hybridMultilevel"/>
    <w:tmpl w:val="CE204DE2"/>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2"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3"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8161386"/>
    <w:multiLevelType w:val="hybridMultilevel"/>
    <w:tmpl w:val="8234A556"/>
    <w:lvl w:ilvl="0" w:tplc="4E2A0A58">
      <w:start w:val="1"/>
      <w:numFmt w:val="bullet"/>
      <w:lvlText w:val=""/>
      <w:lvlJc w:val="left"/>
      <w:pPr>
        <w:ind w:left="720" w:hanging="360"/>
      </w:pPr>
      <w:rPr>
        <w:rFonts w:ascii="Wingdings" w:hAnsi="Wingdings" w:hint="default"/>
        <w:color w:val="1B587C" w:themeColor="accent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D543355"/>
    <w:multiLevelType w:val="hybridMultilevel"/>
    <w:tmpl w:val="0B529C48"/>
    <w:lvl w:ilvl="0" w:tplc="0408000B">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B91F81"/>
    <w:multiLevelType w:val="hybridMultilevel"/>
    <w:tmpl w:val="CF22DE9C"/>
    <w:lvl w:ilvl="0" w:tplc="04080001">
      <w:start w:val="1"/>
      <w:numFmt w:val="bullet"/>
      <w:lvlText w:val=""/>
      <w:lvlJc w:val="left"/>
      <w:pPr>
        <w:ind w:left="720" w:hanging="360"/>
      </w:pPr>
      <w:rPr>
        <w:rFonts w:ascii="Symbol" w:hAnsi="Symbol" w:hint="default"/>
      </w:rPr>
    </w:lvl>
    <w:lvl w:ilvl="1" w:tplc="8034F070">
      <w:numFmt w:val="bullet"/>
      <w:lvlText w:val="•"/>
      <w:lvlJc w:val="left"/>
      <w:pPr>
        <w:ind w:left="1440" w:hanging="360"/>
      </w:pPr>
      <w:rPr>
        <w:rFonts w:ascii="Calibri" w:eastAsiaTheme="min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3"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A144F32"/>
    <w:multiLevelType w:val="hybridMultilevel"/>
    <w:tmpl w:val="F4D05BC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36D7865"/>
    <w:multiLevelType w:val="hybridMultilevel"/>
    <w:tmpl w:val="828CDD9E"/>
    <w:lvl w:ilvl="0" w:tplc="9ED25DF2">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4A206E10"/>
    <w:multiLevelType w:val="hybridMultilevel"/>
    <w:tmpl w:val="F202F43A"/>
    <w:lvl w:ilvl="0" w:tplc="005AC626">
      <w:start w:val="1"/>
      <w:numFmt w:val="bullet"/>
      <w:lvlText w:val=""/>
      <w:lvlJc w:val="left"/>
      <w:pPr>
        <w:ind w:left="360" w:hanging="360"/>
      </w:pPr>
      <w:rPr>
        <w:rFonts w:ascii="Wingding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5E33486"/>
    <w:multiLevelType w:val="hybridMultilevel"/>
    <w:tmpl w:val="7FA8D11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C891F48"/>
    <w:multiLevelType w:val="hybridMultilevel"/>
    <w:tmpl w:val="6D642866"/>
    <w:lvl w:ilvl="0" w:tplc="04080003">
      <w:start w:val="1"/>
      <w:numFmt w:val="bullet"/>
      <w:lvlText w:val="o"/>
      <w:lvlJc w:val="left"/>
      <w:pPr>
        <w:ind w:left="7874" w:hanging="360"/>
      </w:pPr>
      <w:rPr>
        <w:rFonts w:ascii="Courier New" w:hAnsi="Courier New" w:cs="Courier New" w:hint="default"/>
      </w:rPr>
    </w:lvl>
    <w:lvl w:ilvl="1" w:tplc="04080003" w:tentative="1">
      <w:start w:val="1"/>
      <w:numFmt w:val="bullet"/>
      <w:lvlText w:val="o"/>
      <w:lvlJc w:val="left"/>
      <w:pPr>
        <w:ind w:left="8594" w:hanging="360"/>
      </w:pPr>
      <w:rPr>
        <w:rFonts w:ascii="Courier New" w:hAnsi="Courier New" w:cs="Courier New" w:hint="default"/>
      </w:rPr>
    </w:lvl>
    <w:lvl w:ilvl="2" w:tplc="04080005" w:tentative="1">
      <w:start w:val="1"/>
      <w:numFmt w:val="bullet"/>
      <w:lvlText w:val=""/>
      <w:lvlJc w:val="left"/>
      <w:pPr>
        <w:ind w:left="9314" w:hanging="360"/>
      </w:pPr>
      <w:rPr>
        <w:rFonts w:ascii="Wingdings" w:hAnsi="Wingdings" w:hint="default"/>
      </w:rPr>
    </w:lvl>
    <w:lvl w:ilvl="3" w:tplc="04080001" w:tentative="1">
      <w:start w:val="1"/>
      <w:numFmt w:val="bullet"/>
      <w:lvlText w:val=""/>
      <w:lvlJc w:val="left"/>
      <w:pPr>
        <w:ind w:left="10034" w:hanging="360"/>
      </w:pPr>
      <w:rPr>
        <w:rFonts w:ascii="Symbol" w:hAnsi="Symbol" w:hint="default"/>
      </w:rPr>
    </w:lvl>
    <w:lvl w:ilvl="4" w:tplc="04080003" w:tentative="1">
      <w:start w:val="1"/>
      <w:numFmt w:val="bullet"/>
      <w:lvlText w:val="o"/>
      <w:lvlJc w:val="left"/>
      <w:pPr>
        <w:ind w:left="10754" w:hanging="360"/>
      </w:pPr>
      <w:rPr>
        <w:rFonts w:ascii="Courier New" w:hAnsi="Courier New" w:cs="Courier New" w:hint="default"/>
      </w:rPr>
    </w:lvl>
    <w:lvl w:ilvl="5" w:tplc="04080005" w:tentative="1">
      <w:start w:val="1"/>
      <w:numFmt w:val="bullet"/>
      <w:lvlText w:val=""/>
      <w:lvlJc w:val="left"/>
      <w:pPr>
        <w:ind w:left="11474" w:hanging="360"/>
      </w:pPr>
      <w:rPr>
        <w:rFonts w:ascii="Wingdings" w:hAnsi="Wingdings" w:hint="default"/>
      </w:rPr>
    </w:lvl>
    <w:lvl w:ilvl="6" w:tplc="04080001" w:tentative="1">
      <w:start w:val="1"/>
      <w:numFmt w:val="bullet"/>
      <w:lvlText w:val=""/>
      <w:lvlJc w:val="left"/>
      <w:pPr>
        <w:ind w:left="12194" w:hanging="360"/>
      </w:pPr>
      <w:rPr>
        <w:rFonts w:ascii="Symbol" w:hAnsi="Symbol" w:hint="default"/>
      </w:rPr>
    </w:lvl>
    <w:lvl w:ilvl="7" w:tplc="04080003" w:tentative="1">
      <w:start w:val="1"/>
      <w:numFmt w:val="bullet"/>
      <w:lvlText w:val="o"/>
      <w:lvlJc w:val="left"/>
      <w:pPr>
        <w:ind w:left="12914" w:hanging="360"/>
      </w:pPr>
      <w:rPr>
        <w:rFonts w:ascii="Courier New" w:hAnsi="Courier New" w:cs="Courier New" w:hint="default"/>
      </w:rPr>
    </w:lvl>
    <w:lvl w:ilvl="8" w:tplc="04080005" w:tentative="1">
      <w:start w:val="1"/>
      <w:numFmt w:val="bullet"/>
      <w:lvlText w:val=""/>
      <w:lvlJc w:val="left"/>
      <w:pPr>
        <w:ind w:left="13634" w:hanging="360"/>
      </w:pPr>
      <w:rPr>
        <w:rFonts w:ascii="Wingdings" w:hAnsi="Wingdings" w:hint="default"/>
      </w:rPr>
    </w:lvl>
  </w:abstractNum>
  <w:abstractNum w:abstractNumId="42" w15:restartNumberingAfterBreak="0">
    <w:nsid w:val="718E180C"/>
    <w:multiLevelType w:val="hybridMultilevel"/>
    <w:tmpl w:val="1ACED46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32"/>
  </w:num>
  <w:num w:numId="3">
    <w:abstractNumId w:val="25"/>
  </w:num>
  <w:num w:numId="4">
    <w:abstractNumId w:val="22"/>
  </w:num>
  <w:num w:numId="5">
    <w:abstractNumId w:val="13"/>
  </w:num>
  <w:num w:numId="6">
    <w:abstractNumId w:val="11"/>
  </w:num>
  <w:num w:numId="7">
    <w:abstractNumId w:val="37"/>
  </w:num>
  <w:num w:numId="8">
    <w:abstractNumId w:val="5"/>
  </w:num>
  <w:num w:numId="9">
    <w:abstractNumId w:val="46"/>
  </w:num>
  <w:num w:numId="10">
    <w:abstractNumId w:val="9"/>
  </w:num>
  <w:num w:numId="11">
    <w:abstractNumId w:val="40"/>
  </w:num>
  <w:num w:numId="12">
    <w:abstractNumId w:val="21"/>
  </w:num>
  <w:num w:numId="13">
    <w:abstractNumId w:val="23"/>
  </w:num>
  <w:num w:numId="14">
    <w:abstractNumId w:val="16"/>
  </w:num>
  <w:num w:numId="15">
    <w:abstractNumId w:val="30"/>
  </w:num>
  <w:num w:numId="16">
    <w:abstractNumId w:val="38"/>
  </w:num>
  <w:num w:numId="17">
    <w:abstractNumId w:val="12"/>
  </w:num>
  <w:num w:numId="18">
    <w:abstractNumId w:val="34"/>
  </w:num>
  <w:num w:numId="19">
    <w:abstractNumId w:val="4"/>
  </w:num>
  <w:num w:numId="20">
    <w:abstractNumId w:val="17"/>
  </w:num>
  <w:num w:numId="21">
    <w:abstractNumId w:val="45"/>
  </w:num>
  <w:num w:numId="22">
    <w:abstractNumId w:val="15"/>
  </w:num>
  <w:num w:numId="23">
    <w:abstractNumId w:val="31"/>
  </w:num>
  <w:num w:numId="24">
    <w:abstractNumId w:val="7"/>
  </w:num>
  <w:num w:numId="25">
    <w:abstractNumId w:val="1"/>
  </w:num>
  <w:num w:numId="26">
    <w:abstractNumId w:val="0"/>
  </w:num>
  <w:num w:numId="27">
    <w:abstractNumId w:val="44"/>
  </w:num>
  <w:num w:numId="28">
    <w:abstractNumId w:val="33"/>
  </w:num>
  <w:num w:numId="29">
    <w:abstractNumId w:val="36"/>
  </w:num>
  <w:num w:numId="30">
    <w:abstractNumId w:val="39"/>
  </w:num>
  <w:num w:numId="31">
    <w:abstractNumId w:val="43"/>
  </w:num>
  <w:num w:numId="32">
    <w:abstractNumId w:val="29"/>
  </w:num>
  <w:num w:numId="33">
    <w:abstractNumId w:val="19"/>
  </w:num>
  <w:num w:numId="34">
    <w:abstractNumId w:val="24"/>
  </w:num>
  <w:num w:numId="35">
    <w:abstractNumId w:val="2"/>
  </w:num>
  <w:num w:numId="36">
    <w:abstractNumId w:val="3"/>
  </w:num>
  <w:num w:numId="37">
    <w:abstractNumId w:val="10"/>
  </w:num>
  <w:num w:numId="38">
    <w:abstractNumId w:val="26"/>
  </w:num>
  <w:num w:numId="39">
    <w:abstractNumId w:val="41"/>
  </w:num>
  <w:num w:numId="40">
    <w:abstractNumId w:val="20"/>
  </w:num>
  <w:num w:numId="41">
    <w:abstractNumId w:val="42"/>
  </w:num>
  <w:num w:numId="42">
    <w:abstractNumId w:val="35"/>
  </w:num>
  <w:num w:numId="43">
    <w:abstractNumId w:val="14"/>
  </w:num>
  <w:num w:numId="44">
    <w:abstractNumId w:val="27"/>
  </w:num>
  <w:num w:numId="45">
    <w:abstractNumId w:val="28"/>
  </w:num>
  <w:num w:numId="46">
    <w:abstractNumId w:val="18"/>
  </w:num>
  <w:num w:numId="4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880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07C7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2763F"/>
    <w:rsid w:val="0003099F"/>
    <w:rsid w:val="00030A64"/>
    <w:rsid w:val="000312EB"/>
    <w:rsid w:val="0003131B"/>
    <w:rsid w:val="0003142B"/>
    <w:rsid w:val="000331DF"/>
    <w:rsid w:val="00035F94"/>
    <w:rsid w:val="000361C2"/>
    <w:rsid w:val="0003647B"/>
    <w:rsid w:val="0003733F"/>
    <w:rsid w:val="00037F62"/>
    <w:rsid w:val="00040061"/>
    <w:rsid w:val="00040D39"/>
    <w:rsid w:val="00043200"/>
    <w:rsid w:val="0004409D"/>
    <w:rsid w:val="000448CD"/>
    <w:rsid w:val="00045329"/>
    <w:rsid w:val="00046747"/>
    <w:rsid w:val="00050CA9"/>
    <w:rsid w:val="00051BF4"/>
    <w:rsid w:val="00051EAE"/>
    <w:rsid w:val="00052498"/>
    <w:rsid w:val="00052B81"/>
    <w:rsid w:val="00052CB4"/>
    <w:rsid w:val="00054010"/>
    <w:rsid w:val="00054B77"/>
    <w:rsid w:val="00055CD4"/>
    <w:rsid w:val="000568D0"/>
    <w:rsid w:val="00057A76"/>
    <w:rsid w:val="00060A09"/>
    <w:rsid w:val="0006181A"/>
    <w:rsid w:val="00062638"/>
    <w:rsid w:val="000640D9"/>
    <w:rsid w:val="00065859"/>
    <w:rsid w:val="00066274"/>
    <w:rsid w:val="00067415"/>
    <w:rsid w:val="00067F42"/>
    <w:rsid w:val="00070900"/>
    <w:rsid w:val="0007122D"/>
    <w:rsid w:val="00071C51"/>
    <w:rsid w:val="00072A2C"/>
    <w:rsid w:val="00073AEC"/>
    <w:rsid w:val="00074265"/>
    <w:rsid w:val="0007490B"/>
    <w:rsid w:val="00074A9F"/>
    <w:rsid w:val="00075490"/>
    <w:rsid w:val="000757A8"/>
    <w:rsid w:val="0007581C"/>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30"/>
    <w:rsid w:val="000C22C9"/>
    <w:rsid w:val="000C3552"/>
    <w:rsid w:val="000C415B"/>
    <w:rsid w:val="000C44DC"/>
    <w:rsid w:val="000C4E94"/>
    <w:rsid w:val="000C7628"/>
    <w:rsid w:val="000D23C7"/>
    <w:rsid w:val="000D46C2"/>
    <w:rsid w:val="000D4969"/>
    <w:rsid w:val="000D4DB5"/>
    <w:rsid w:val="000D56E6"/>
    <w:rsid w:val="000D5743"/>
    <w:rsid w:val="000D635B"/>
    <w:rsid w:val="000E05FC"/>
    <w:rsid w:val="000E19F5"/>
    <w:rsid w:val="000E2295"/>
    <w:rsid w:val="000E3858"/>
    <w:rsid w:val="000E38F6"/>
    <w:rsid w:val="000E5921"/>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5A24"/>
    <w:rsid w:val="001069A1"/>
    <w:rsid w:val="00106B31"/>
    <w:rsid w:val="00110786"/>
    <w:rsid w:val="00111159"/>
    <w:rsid w:val="00112FD1"/>
    <w:rsid w:val="0011359C"/>
    <w:rsid w:val="00114195"/>
    <w:rsid w:val="00114D78"/>
    <w:rsid w:val="00115CAC"/>
    <w:rsid w:val="00116097"/>
    <w:rsid w:val="001171EC"/>
    <w:rsid w:val="001209D9"/>
    <w:rsid w:val="0012178F"/>
    <w:rsid w:val="001231BF"/>
    <w:rsid w:val="00123F61"/>
    <w:rsid w:val="0012447F"/>
    <w:rsid w:val="0012498D"/>
    <w:rsid w:val="001250CB"/>
    <w:rsid w:val="001270A3"/>
    <w:rsid w:val="00127CCE"/>
    <w:rsid w:val="001302F0"/>
    <w:rsid w:val="00131E67"/>
    <w:rsid w:val="00132E0D"/>
    <w:rsid w:val="00133B92"/>
    <w:rsid w:val="001342AE"/>
    <w:rsid w:val="00134B75"/>
    <w:rsid w:val="001357B8"/>
    <w:rsid w:val="00137492"/>
    <w:rsid w:val="001407A1"/>
    <w:rsid w:val="001408FC"/>
    <w:rsid w:val="001420A1"/>
    <w:rsid w:val="001421AE"/>
    <w:rsid w:val="00143548"/>
    <w:rsid w:val="00144B6D"/>
    <w:rsid w:val="00144C01"/>
    <w:rsid w:val="001451BC"/>
    <w:rsid w:val="0014547B"/>
    <w:rsid w:val="00146CF6"/>
    <w:rsid w:val="001478B0"/>
    <w:rsid w:val="00147A86"/>
    <w:rsid w:val="00147B21"/>
    <w:rsid w:val="0015352F"/>
    <w:rsid w:val="00153C6C"/>
    <w:rsid w:val="00154B68"/>
    <w:rsid w:val="001557E6"/>
    <w:rsid w:val="0015620C"/>
    <w:rsid w:val="001577C8"/>
    <w:rsid w:val="001610F0"/>
    <w:rsid w:val="00161700"/>
    <w:rsid w:val="00161C5D"/>
    <w:rsid w:val="0016212E"/>
    <w:rsid w:val="0016483A"/>
    <w:rsid w:val="00164A01"/>
    <w:rsid w:val="00164E38"/>
    <w:rsid w:val="00166279"/>
    <w:rsid w:val="00166F4F"/>
    <w:rsid w:val="001677F0"/>
    <w:rsid w:val="0017015C"/>
    <w:rsid w:val="00171FA8"/>
    <w:rsid w:val="001726A8"/>
    <w:rsid w:val="00174E41"/>
    <w:rsid w:val="00175AE9"/>
    <w:rsid w:val="001760CB"/>
    <w:rsid w:val="00177EF0"/>
    <w:rsid w:val="00180F5F"/>
    <w:rsid w:val="00181141"/>
    <w:rsid w:val="00182158"/>
    <w:rsid w:val="00182695"/>
    <w:rsid w:val="00182A7D"/>
    <w:rsid w:val="00182E83"/>
    <w:rsid w:val="001835A0"/>
    <w:rsid w:val="001836E7"/>
    <w:rsid w:val="0018372F"/>
    <w:rsid w:val="00183FF7"/>
    <w:rsid w:val="001841B1"/>
    <w:rsid w:val="00184E31"/>
    <w:rsid w:val="001852DA"/>
    <w:rsid w:val="001853B8"/>
    <w:rsid w:val="0018791F"/>
    <w:rsid w:val="0019023A"/>
    <w:rsid w:val="0019114F"/>
    <w:rsid w:val="00191325"/>
    <w:rsid w:val="00192483"/>
    <w:rsid w:val="001927D3"/>
    <w:rsid w:val="00194326"/>
    <w:rsid w:val="00194601"/>
    <w:rsid w:val="00194D57"/>
    <w:rsid w:val="0019714F"/>
    <w:rsid w:val="001979C1"/>
    <w:rsid w:val="00197BBC"/>
    <w:rsid w:val="00197E4D"/>
    <w:rsid w:val="00197FCA"/>
    <w:rsid w:val="001A0B51"/>
    <w:rsid w:val="001A1A00"/>
    <w:rsid w:val="001A28A5"/>
    <w:rsid w:val="001A2F3A"/>
    <w:rsid w:val="001A306E"/>
    <w:rsid w:val="001A34B1"/>
    <w:rsid w:val="001A3DCB"/>
    <w:rsid w:val="001A59AC"/>
    <w:rsid w:val="001A6719"/>
    <w:rsid w:val="001B1562"/>
    <w:rsid w:val="001B2B39"/>
    <w:rsid w:val="001B2D93"/>
    <w:rsid w:val="001B39E5"/>
    <w:rsid w:val="001B4B52"/>
    <w:rsid w:val="001B4DC4"/>
    <w:rsid w:val="001B5447"/>
    <w:rsid w:val="001B5B51"/>
    <w:rsid w:val="001B5D8A"/>
    <w:rsid w:val="001B5DC6"/>
    <w:rsid w:val="001B6A92"/>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37B1"/>
    <w:rsid w:val="001D3801"/>
    <w:rsid w:val="001D44B5"/>
    <w:rsid w:val="001D4523"/>
    <w:rsid w:val="001D55F5"/>
    <w:rsid w:val="001D6A53"/>
    <w:rsid w:val="001D7B65"/>
    <w:rsid w:val="001E0753"/>
    <w:rsid w:val="001E0DAD"/>
    <w:rsid w:val="001E1052"/>
    <w:rsid w:val="001E2914"/>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054"/>
    <w:rsid w:val="00200B65"/>
    <w:rsid w:val="00201208"/>
    <w:rsid w:val="0020148B"/>
    <w:rsid w:val="0020482C"/>
    <w:rsid w:val="00205158"/>
    <w:rsid w:val="002060DF"/>
    <w:rsid w:val="00206929"/>
    <w:rsid w:val="00206D4D"/>
    <w:rsid w:val="002102D5"/>
    <w:rsid w:val="00211DBF"/>
    <w:rsid w:val="002135B2"/>
    <w:rsid w:val="00216AA0"/>
    <w:rsid w:val="00216FFD"/>
    <w:rsid w:val="00220007"/>
    <w:rsid w:val="00221AFB"/>
    <w:rsid w:val="00221C98"/>
    <w:rsid w:val="002220DE"/>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E17"/>
    <w:rsid w:val="00237FE2"/>
    <w:rsid w:val="00240BFB"/>
    <w:rsid w:val="00240E92"/>
    <w:rsid w:val="00240F16"/>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3"/>
    <w:rsid w:val="002909AB"/>
    <w:rsid w:val="0029125D"/>
    <w:rsid w:val="00292311"/>
    <w:rsid w:val="00292AC2"/>
    <w:rsid w:val="0029306F"/>
    <w:rsid w:val="0029371B"/>
    <w:rsid w:val="002938B5"/>
    <w:rsid w:val="00296FEA"/>
    <w:rsid w:val="002A0002"/>
    <w:rsid w:val="002A0400"/>
    <w:rsid w:val="002A04B0"/>
    <w:rsid w:val="002A0522"/>
    <w:rsid w:val="002A0D96"/>
    <w:rsid w:val="002A11DA"/>
    <w:rsid w:val="002A14BC"/>
    <w:rsid w:val="002A2342"/>
    <w:rsid w:val="002A2A23"/>
    <w:rsid w:val="002A2C6E"/>
    <w:rsid w:val="002A30FD"/>
    <w:rsid w:val="002A46EE"/>
    <w:rsid w:val="002A5206"/>
    <w:rsid w:val="002A672C"/>
    <w:rsid w:val="002A6AF0"/>
    <w:rsid w:val="002A7682"/>
    <w:rsid w:val="002B17B3"/>
    <w:rsid w:val="002B17DF"/>
    <w:rsid w:val="002B1BD7"/>
    <w:rsid w:val="002B2348"/>
    <w:rsid w:val="002B3387"/>
    <w:rsid w:val="002B3390"/>
    <w:rsid w:val="002B3FDE"/>
    <w:rsid w:val="002B4519"/>
    <w:rsid w:val="002B5961"/>
    <w:rsid w:val="002B6AC3"/>
    <w:rsid w:val="002B6B10"/>
    <w:rsid w:val="002B7101"/>
    <w:rsid w:val="002B75E2"/>
    <w:rsid w:val="002C0016"/>
    <w:rsid w:val="002C00F9"/>
    <w:rsid w:val="002C0D5D"/>
    <w:rsid w:val="002C1AE4"/>
    <w:rsid w:val="002C28AA"/>
    <w:rsid w:val="002C2F23"/>
    <w:rsid w:val="002C3132"/>
    <w:rsid w:val="002C3EEB"/>
    <w:rsid w:val="002C4CDD"/>
    <w:rsid w:val="002C4EAC"/>
    <w:rsid w:val="002C59AB"/>
    <w:rsid w:val="002C64B3"/>
    <w:rsid w:val="002C7104"/>
    <w:rsid w:val="002C7D27"/>
    <w:rsid w:val="002C7D80"/>
    <w:rsid w:val="002D3652"/>
    <w:rsid w:val="002D56CB"/>
    <w:rsid w:val="002D609B"/>
    <w:rsid w:val="002D789E"/>
    <w:rsid w:val="002E1D84"/>
    <w:rsid w:val="002E2A11"/>
    <w:rsid w:val="002E35F3"/>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2F690A"/>
    <w:rsid w:val="003015EA"/>
    <w:rsid w:val="003024EE"/>
    <w:rsid w:val="0030397C"/>
    <w:rsid w:val="00303981"/>
    <w:rsid w:val="003064F0"/>
    <w:rsid w:val="00306522"/>
    <w:rsid w:val="003068B6"/>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1073"/>
    <w:rsid w:val="00332204"/>
    <w:rsid w:val="00333603"/>
    <w:rsid w:val="00333E77"/>
    <w:rsid w:val="003344B0"/>
    <w:rsid w:val="003351C1"/>
    <w:rsid w:val="003360B3"/>
    <w:rsid w:val="00336A6B"/>
    <w:rsid w:val="0033704E"/>
    <w:rsid w:val="00337B65"/>
    <w:rsid w:val="00337CE0"/>
    <w:rsid w:val="0034158A"/>
    <w:rsid w:val="00341C9E"/>
    <w:rsid w:val="00341DA8"/>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6A0"/>
    <w:rsid w:val="00361CBA"/>
    <w:rsid w:val="00362FE5"/>
    <w:rsid w:val="0036424C"/>
    <w:rsid w:val="00364E51"/>
    <w:rsid w:val="0036750B"/>
    <w:rsid w:val="003709F9"/>
    <w:rsid w:val="003722A0"/>
    <w:rsid w:val="00372A2A"/>
    <w:rsid w:val="00372E16"/>
    <w:rsid w:val="0037324C"/>
    <w:rsid w:val="00374D1E"/>
    <w:rsid w:val="00375012"/>
    <w:rsid w:val="00375AD6"/>
    <w:rsid w:val="003760B2"/>
    <w:rsid w:val="00377A5D"/>
    <w:rsid w:val="00380209"/>
    <w:rsid w:val="00381CDD"/>
    <w:rsid w:val="00382BB3"/>
    <w:rsid w:val="003841C2"/>
    <w:rsid w:val="0038432B"/>
    <w:rsid w:val="0038447A"/>
    <w:rsid w:val="00384C96"/>
    <w:rsid w:val="003851A4"/>
    <w:rsid w:val="00385A82"/>
    <w:rsid w:val="0038653A"/>
    <w:rsid w:val="00386BD4"/>
    <w:rsid w:val="00392055"/>
    <w:rsid w:val="00392639"/>
    <w:rsid w:val="00392662"/>
    <w:rsid w:val="003949B5"/>
    <w:rsid w:val="00394C41"/>
    <w:rsid w:val="00395E21"/>
    <w:rsid w:val="0039730B"/>
    <w:rsid w:val="003979A0"/>
    <w:rsid w:val="003A0389"/>
    <w:rsid w:val="003A05E0"/>
    <w:rsid w:val="003A14E7"/>
    <w:rsid w:val="003A1A92"/>
    <w:rsid w:val="003A5465"/>
    <w:rsid w:val="003A5840"/>
    <w:rsid w:val="003A6E48"/>
    <w:rsid w:val="003B041E"/>
    <w:rsid w:val="003B0F70"/>
    <w:rsid w:val="003B1EE2"/>
    <w:rsid w:val="003B26AB"/>
    <w:rsid w:val="003B3443"/>
    <w:rsid w:val="003B4C97"/>
    <w:rsid w:val="003B5D38"/>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0DE"/>
    <w:rsid w:val="003D574F"/>
    <w:rsid w:val="003D6428"/>
    <w:rsid w:val="003E094E"/>
    <w:rsid w:val="003E160F"/>
    <w:rsid w:val="003E3334"/>
    <w:rsid w:val="003E4CD6"/>
    <w:rsid w:val="003E5204"/>
    <w:rsid w:val="003E5804"/>
    <w:rsid w:val="003E6FE6"/>
    <w:rsid w:val="003E74C3"/>
    <w:rsid w:val="003F10C8"/>
    <w:rsid w:val="003F2045"/>
    <w:rsid w:val="003F37E0"/>
    <w:rsid w:val="003F3F72"/>
    <w:rsid w:val="003F4135"/>
    <w:rsid w:val="003F42C5"/>
    <w:rsid w:val="003F5686"/>
    <w:rsid w:val="003F65F2"/>
    <w:rsid w:val="003F68DF"/>
    <w:rsid w:val="003F6DB3"/>
    <w:rsid w:val="00400177"/>
    <w:rsid w:val="0040051E"/>
    <w:rsid w:val="004010D3"/>
    <w:rsid w:val="004012C4"/>
    <w:rsid w:val="004017CF"/>
    <w:rsid w:val="004036B8"/>
    <w:rsid w:val="004039B8"/>
    <w:rsid w:val="00403BE4"/>
    <w:rsid w:val="00403D12"/>
    <w:rsid w:val="00404B4A"/>
    <w:rsid w:val="004052EF"/>
    <w:rsid w:val="004079B6"/>
    <w:rsid w:val="0041210D"/>
    <w:rsid w:val="00413F87"/>
    <w:rsid w:val="004140A0"/>
    <w:rsid w:val="00414B7E"/>
    <w:rsid w:val="00417D66"/>
    <w:rsid w:val="00417E65"/>
    <w:rsid w:val="004208FF"/>
    <w:rsid w:val="00421090"/>
    <w:rsid w:val="004221A2"/>
    <w:rsid w:val="004223FB"/>
    <w:rsid w:val="00424E6F"/>
    <w:rsid w:val="00425DC9"/>
    <w:rsid w:val="00430625"/>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2C7B"/>
    <w:rsid w:val="00443319"/>
    <w:rsid w:val="00443817"/>
    <w:rsid w:val="00443ECE"/>
    <w:rsid w:val="00444771"/>
    <w:rsid w:val="00446AF8"/>
    <w:rsid w:val="00447D3E"/>
    <w:rsid w:val="00452B50"/>
    <w:rsid w:val="00457324"/>
    <w:rsid w:val="004607B4"/>
    <w:rsid w:val="0046258C"/>
    <w:rsid w:val="00462FC8"/>
    <w:rsid w:val="00462FF4"/>
    <w:rsid w:val="004638BD"/>
    <w:rsid w:val="00463CE3"/>
    <w:rsid w:val="0046517C"/>
    <w:rsid w:val="00465DD9"/>
    <w:rsid w:val="00467A35"/>
    <w:rsid w:val="00467EFA"/>
    <w:rsid w:val="00467F77"/>
    <w:rsid w:val="00472177"/>
    <w:rsid w:val="0047343E"/>
    <w:rsid w:val="00473DD5"/>
    <w:rsid w:val="00475F9F"/>
    <w:rsid w:val="004804F3"/>
    <w:rsid w:val="00481154"/>
    <w:rsid w:val="0048317D"/>
    <w:rsid w:val="00483263"/>
    <w:rsid w:val="004848E3"/>
    <w:rsid w:val="00485282"/>
    <w:rsid w:val="004852E7"/>
    <w:rsid w:val="0048545B"/>
    <w:rsid w:val="00486569"/>
    <w:rsid w:val="00486DAC"/>
    <w:rsid w:val="00487F44"/>
    <w:rsid w:val="00490208"/>
    <w:rsid w:val="00490C3E"/>
    <w:rsid w:val="00492F68"/>
    <w:rsid w:val="00493BB0"/>
    <w:rsid w:val="00494E1E"/>
    <w:rsid w:val="00494E4F"/>
    <w:rsid w:val="004951FD"/>
    <w:rsid w:val="00497B45"/>
    <w:rsid w:val="004A160D"/>
    <w:rsid w:val="004A1D8E"/>
    <w:rsid w:val="004A3416"/>
    <w:rsid w:val="004A39DF"/>
    <w:rsid w:val="004A4141"/>
    <w:rsid w:val="004A4192"/>
    <w:rsid w:val="004A4B84"/>
    <w:rsid w:val="004A52EB"/>
    <w:rsid w:val="004A5405"/>
    <w:rsid w:val="004A6076"/>
    <w:rsid w:val="004A797B"/>
    <w:rsid w:val="004B12DB"/>
    <w:rsid w:val="004B15AA"/>
    <w:rsid w:val="004B164B"/>
    <w:rsid w:val="004B1BCD"/>
    <w:rsid w:val="004B5180"/>
    <w:rsid w:val="004B620C"/>
    <w:rsid w:val="004B7A04"/>
    <w:rsid w:val="004C0C43"/>
    <w:rsid w:val="004C22C9"/>
    <w:rsid w:val="004C23FE"/>
    <w:rsid w:val="004C2562"/>
    <w:rsid w:val="004C266F"/>
    <w:rsid w:val="004C28EB"/>
    <w:rsid w:val="004C3662"/>
    <w:rsid w:val="004C3C32"/>
    <w:rsid w:val="004C42CB"/>
    <w:rsid w:val="004C62BE"/>
    <w:rsid w:val="004C6F05"/>
    <w:rsid w:val="004D0E6C"/>
    <w:rsid w:val="004D2E05"/>
    <w:rsid w:val="004D2E86"/>
    <w:rsid w:val="004D2FD9"/>
    <w:rsid w:val="004D4A00"/>
    <w:rsid w:val="004D76E0"/>
    <w:rsid w:val="004E0B2E"/>
    <w:rsid w:val="004E1062"/>
    <w:rsid w:val="004E1288"/>
    <w:rsid w:val="004E13B2"/>
    <w:rsid w:val="004E206F"/>
    <w:rsid w:val="004E22D2"/>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2C0A"/>
    <w:rsid w:val="00506308"/>
    <w:rsid w:val="0050631F"/>
    <w:rsid w:val="005079A1"/>
    <w:rsid w:val="00511232"/>
    <w:rsid w:val="00511337"/>
    <w:rsid w:val="005115D3"/>
    <w:rsid w:val="005125EE"/>
    <w:rsid w:val="00512C39"/>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187"/>
    <w:rsid w:val="00535CF3"/>
    <w:rsid w:val="00535E6D"/>
    <w:rsid w:val="005402B6"/>
    <w:rsid w:val="00541166"/>
    <w:rsid w:val="00541DA5"/>
    <w:rsid w:val="00542387"/>
    <w:rsid w:val="0054297E"/>
    <w:rsid w:val="005438FB"/>
    <w:rsid w:val="00544A35"/>
    <w:rsid w:val="00544E58"/>
    <w:rsid w:val="005450B3"/>
    <w:rsid w:val="00551065"/>
    <w:rsid w:val="00551D75"/>
    <w:rsid w:val="00553888"/>
    <w:rsid w:val="00554A2C"/>
    <w:rsid w:val="005559B1"/>
    <w:rsid w:val="00555EE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CC6"/>
    <w:rsid w:val="00581411"/>
    <w:rsid w:val="00582002"/>
    <w:rsid w:val="00582191"/>
    <w:rsid w:val="0058398C"/>
    <w:rsid w:val="0058678F"/>
    <w:rsid w:val="00587F52"/>
    <w:rsid w:val="005921F0"/>
    <w:rsid w:val="00593AA7"/>
    <w:rsid w:val="00595818"/>
    <w:rsid w:val="00596822"/>
    <w:rsid w:val="00597D35"/>
    <w:rsid w:val="00597E3C"/>
    <w:rsid w:val="005A039C"/>
    <w:rsid w:val="005A0C94"/>
    <w:rsid w:val="005A1939"/>
    <w:rsid w:val="005A2056"/>
    <w:rsid w:val="005A3030"/>
    <w:rsid w:val="005A6C6F"/>
    <w:rsid w:val="005B2AAF"/>
    <w:rsid w:val="005B5AE4"/>
    <w:rsid w:val="005B6D0A"/>
    <w:rsid w:val="005B6D8D"/>
    <w:rsid w:val="005C1161"/>
    <w:rsid w:val="005C2771"/>
    <w:rsid w:val="005C304E"/>
    <w:rsid w:val="005C3E06"/>
    <w:rsid w:val="005C4E0A"/>
    <w:rsid w:val="005C6171"/>
    <w:rsid w:val="005C6F93"/>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35BC"/>
    <w:rsid w:val="006046CC"/>
    <w:rsid w:val="006049A8"/>
    <w:rsid w:val="006054B9"/>
    <w:rsid w:val="00610B40"/>
    <w:rsid w:val="006125F5"/>
    <w:rsid w:val="00612E31"/>
    <w:rsid w:val="00613645"/>
    <w:rsid w:val="00614906"/>
    <w:rsid w:val="0061495C"/>
    <w:rsid w:val="00615171"/>
    <w:rsid w:val="00615D74"/>
    <w:rsid w:val="00616975"/>
    <w:rsid w:val="00616C30"/>
    <w:rsid w:val="006209F7"/>
    <w:rsid w:val="00623AA7"/>
    <w:rsid w:val="00624733"/>
    <w:rsid w:val="00625045"/>
    <w:rsid w:val="0062577E"/>
    <w:rsid w:val="00625C7F"/>
    <w:rsid w:val="00625E0B"/>
    <w:rsid w:val="00626C44"/>
    <w:rsid w:val="00627ACC"/>
    <w:rsid w:val="00627EC0"/>
    <w:rsid w:val="00630507"/>
    <w:rsid w:val="00630650"/>
    <w:rsid w:val="00631F2C"/>
    <w:rsid w:val="006323AF"/>
    <w:rsid w:val="00633698"/>
    <w:rsid w:val="00633FE8"/>
    <w:rsid w:val="006370B4"/>
    <w:rsid w:val="006432E1"/>
    <w:rsid w:val="006432EF"/>
    <w:rsid w:val="006436F9"/>
    <w:rsid w:val="0064458D"/>
    <w:rsid w:val="0064461C"/>
    <w:rsid w:val="0064479A"/>
    <w:rsid w:val="00644932"/>
    <w:rsid w:val="00644936"/>
    <w:rsid w:val="00644997"/>
    <w:rsid w:val="00644E71"/>
    <w:rsid w:val="00646DE2"/>
    <w:rsid w:val="00646DED"/>
    <w:rsid w:val="00647436"/>
    <w:rsid w:val="00647A28"/>
    <w:rsid w:val="00647B75"/>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80818"/>
    <w:rsid w:val="006810D2"/>
    <w:rsid w:val="00681C93"/>
    <w:rsid w:val="006826CF"/>
    <w:rsid w:val="0068368C"/>
    <w:rsid w:val="00684A69"/>
    <w:rsid w:val="00685467"/>
    <w:rsid w:val="0068758C"/>
    <w:rsid w:val="006877FE"/>
    <w:rsid w:val="0069024B"/>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8D3"/>
    <w:rsid w:val="006C7FE8"/>
    <w:rsid w:val="006D1174"/>
    <w:rsid w:val="006D1B66"/>
    <w:rsid w:val="006D35EA"/>
    <w:rsid w:val="006D6252"/>
    <w:rsid w:val="006D67BB"/>
    <w:rsid w:val="006D6B11"/>
    <w:rsid w:val="006D71CE"/>
    <w:rsid w:val="006E107B"/>
    <w:rsid w:val="006E1ADD"/>
    <w:rsid w:val="006E389A"/>
    <w:rsid w:val="006E4D40"/>
    <w:rsid w:val="006E51FE"/>
    <w:rsid w:val="006E66F0"/>
    <w:rsid w:val="006E78E7"/>
    <w:rsid w:val="006E7B5F"/>
    <w:rsid w:val="006F0871"/>
    <w:rsid w:val="006F0F8D"/>
    <w:rsid w:val="006F220F"/>
    <w:rsid w:val="006F2FE3"/>
    <w:rsid w:val="006F31A5"/>
    <w:rsid w:val="006F3DF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088"/>
    <w:rsid w:val="007166F9"/>
    <w:rsid w:val="0072003E"/>
    <w:rsid w:val="00721080"/>
    <w:rsid w:val="00722646"/>
    <w:rsid w:val="00722734"/>
    <w:rsid w:val="00723543"/>
    <w:rsid w:val="007244F1"/>
    <w:rsid w:val="0072536F"/>
    <w:rsid w:val="007254FF"/>
    <w:rsid w:val="0072609D"/>
    <w:rsid w:val="00726130"/>
    <w:rsid w:val="0072712E"/>
    <w:rsid w:val="00727F22"/>
    <w:rsid w:val="0073080F"/>
    <w:rsid w:val="00730ECF"/>
    <w:rsid w:val="00731298"/>
    <w:rsid w:val="0073190C"/>
    <w:rsid w:val="00732077"/>
    <w:rsid w:val="00732BA2"/>
    <w:rsid w:val="00733119"/>
    <w:rsid w:val="00733932"/>
    <w:rsid w:val="00735428"/>
    <w:rsid w:val="00737886"/>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094A"/>
    <w:rsid w:val="00752D91"/>
    <w:rsid w:val="0075504C"/>
    <w:rsid w:val="007552F8"/>
    <w:rsid w:val="00755AB6"/>
    <w:rsid w:val="00757717"/>
    <w:rsid w:val="007606AF"/>
    <w:rsid w:val="00761281"/>
    <w:rsid w:val="00763C37"/>
    <w:rsid w:val="00767597"/>
    <w:rsid w:val="00767B1C"/>
    <w:rsid w:val="00767C47"/>
    <w:rsid w:val="00767C8D"/>
    <w:rsid w:val="0077141C"/>
    <w:rsid w:val="00772051"/>
    <w:rsid w:val="00772782"/>
    <w:rsid w:val="00773230"/>
    <w:rsid w:val="00773757"/>
    <w:rsid w:val="00774B6A"/>
    <w:rsid w:val="00774BD2"/>
    <w:rsid w:val="00774D0C"/>
    <w:rsid w:val="0077553E"/>
    <w:rsid w:val="00777DA7"/>
    <w:rsid w:val="007800EA"/>
    <w:rsid w:val="00782FA8"/>
    <w:rsid w:val="0078477B"/>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1A0"/>
    <w:rsid w:val="007A076A"/>
    <w:rsid w:val="007A33AF"/>
    <w:rsid w:val="007A4513"/>
    <w:rsid w:val="007A58CE"/>
    <w:rsid w:val="007A760A"/>
    <w:rsid w:val="007A77FF"/>
    <w:rsid w:val="007B0871"/>
    <w:rsid w:val="007B0CA5"/>
    <w:rsid w:val="007B3126"/>
    <w:rsid w:val="007B36CB"/>
    <w:rsid w:val="007B3DD9"/>
    <w:rsid w:val="007B4105"/>
    <w:rsid w:val="007B4116"/>
    <w:rsid w:val="007B4DE3"/>
    <w:rsid w:val="007B50B7"/>
    <w:rsid w:val="007B59C8"/>
    <w:rsid w:val="007B633D"/>
    <w:rsid w:val="007B6BC7"/>
    <w:rsid w:val="007B6BCF"/>
    <w:rsid w:val="007B7598"/>
    <w:rsid w:val="007B76F2"/>
    <w:rsid w:val="007B7E70"/>
    <w:rsid w:val="007C0AA2"/>
    <w:rsid w:val="007C29D7"/>
    <w:rsid w:val="007C3CF2"/>
    <w:rsid w:val="007C3D14"/>
    <w:rsid w:val="007C3FCE"/>
    <w:rsid w:val="007C404D"/>
    <w:rsid w:val="007C49BD"/>
    <w:rsid w:val="007D0EBB"/>
    <w:rsid w:val="007D37CD"/>
    <w:rsid w:val="007D434B"/>
    <w:rsid w:val="007D5366"/>
    <w:rsid w:val="007D57B7"/>
    <w:rsid w:val="007D6107"/>
    <w:rsid w:val="007D6797"/>
    <w:rsid w:val="007D6900"/>
    <w:rsid w:val="007E0926"/>
    <w:rsid w:val="007E114D"/>
    <w:rsid w:val="007E149C"/>
    <w:rsid w:val="007E50E1"/>
    <w:rsid w:val="007E73C1"/>
    <w:rsid w:val="007F0393"/>
    <w:rsid w:val="007F263F"/>
    <w:rsid w:val="007F4B37"/>
    <w:rsid w:val="007F67A9"/>
    <w:rsid w:val="007F769B"/>
    <w:rsid w:val="007F771A"/>
    <w:rsid w:val="008039AE"/>
    <w:rsid w:val="00803A2F"/>
    <w:rsid w:val="00805C67"/>
    <w:rsid w:val="00806D94"/>
    <w:rsid w:val="00807539"/>
    <w:rsid w:val="008079DE"/>
    <w:rsid w:val="00810308"/>
    <w:rsid w:val="00812266"/>
    <w:rsid w:val="00815C57"/>
    <w:rsid w:val="0081644A"/>
    <w:rsid w:val="00816460"/>
    <w:rsid w:val="00816ED2"/>
    <w:rsid w:val="00816F5C"/>
    <w:rsid w:val="008177D3"/>
    <w:rsid w:val="00820D3B"/>
    <w:rsid w:val="00821F13"/>
    <w:rsid w:val="0082207F"/>
    <w:rsid w:val="0082240F"/>
    <w:rsid w:val="00822745"/>
    <w:rsid w:val="008228C1"/>
    <w:rsid w:val="00822C06"/>
    <w:rsid w:val="00823C01"/>
    <w:rsid w:val="00824371"/>
    <w:rsid w:val="00824ECA"/>
    <w:rsid w:val="00826AA3"/>
    <w:rsid w:val="008271D7"/>
    <w:rsid w:val="00830184"/>
    <w:rsid w:val="00831498"/>
    <w:rsid w:val="008318AA"/>
    <w:rsid w:val="00831951"/>
    <w:rsid w:val="0083256F"/>
    <w:rsid w:val="008326AB"/>
    <w:rsid w:val="00833606"/>
    <w:rsid w:val="00833FA0"/>
    <w:rsid w:val="00834352"/>
    <w:rsid w:val="008353CB"/>
    <w:rsid w:val="00840B06"/>
    <w:rsid w:val="0084157A"/>
    <w:rsid w:val="00842389"/>
    <w:rsid w:val="00842996"/>
    <w:rsid w:val="00843B9B"/>
    <w:rsid w:val="00843CE4"/>
    <w:rsid w:val="00846412"/>
    <w:rsid w:val="00847545"/>
    <w:rsid w:val="00847CA2"/>
    <w:rsid w:val="008500E9"/>
    <w:rsid w:val="00851ECB"/>
    <w:rsid w:val="00852044"/>
    <w:rsid w:val="0085221E"/>
    <w:rsid w:val="0085265B"/>
    <w:rsid w:val="00852EDE"/>
    <w:rsid w:val="0085551A"/>
    <w:rsid w:val="008603F4"/>
    <w:rsid w:val="008605B0"/>
    <w:rsid w:val="00862993"/>
    <w:rsid w:val="00863212"/>
    <w:rsid w:val="00863B04"/>
    <w:rsid w:val="00863C02"/>
    <w:rsid w:val="008653FD"/>
    <w:rsid w:val="0086576E"/>
    <w:rsid w:val="00867BAB"/>
    <w:rsid w:val="00871837"/>
    <w:rsid w:val="00872010"/>
    <w:rsid w:val="00873A4A"/>
    <w:rsid w:val="0087597F"/>
    <w:rsid w:val="00876D3E"/>
    <w:rsid w:val="00877CAD"/>
    <w:rsid w:val="00881F17"/>
    <w:rsid w:val="00882B66"/>
    <w:rsid w:val="00882D0D"/>
    <w:rsid w:val="00884672"/>
    <w:rsid w:val="008855B8"/>
    <w:rsid w:val="00885AF3"/>
    <w:rsid w:val="0088646C"/>
    <w:rsid w:val="00890682"/>
    <w:rsid w:val="00892F3F"/>
    <w:rsid w:val="0089345C"/>
    <w:rsid w:val="00893F9D"/>
    <w:rsid w:val="00896355"/>
    <w:rsid w:val="0089684B"/>
    <w:rsid w:val="00896953"/>
    <w:rsid w:val="008972FE"/>
    <w:rsid w:val="008975C7"/>
    <w:rsid w:val="008A0893"/>
    <w:rsid w:val="008A30F3"/>
    <w:rsid w:val="008A37A0"/>
    <w:rsid w:val="008A53FD"/>
    <w:rsid w:val="008A669B"/>
    <w:rsid w:val="008A6719"/>
    <w:rsid w:val="008A739A"/>
    <w:rsid w:val="008A761D"/>
    <w:rsid w:val="008B08E5"/>
    <w:rsid w:val="008B2427"/>
    <w:rsid w:val="008B2AB8"/>
    <w:rsid w:val="008B4536"/>
    <w:rsid w:val="008B4EB7"/>
    <w:rsid w:val="008B5113"/>
    <w:rsid w:val="008B5198"/>
    <w:rsid w:val="008B51E4"/>
    <w:rsid w:val="008B7C13"/>
    <w:rsid w:val="008C0692"/>
    <w:rsid w:val="008C08FB"/>
    <w:rsid w:val="008C1726"/>
    <w:rsid w:val="008C2BCC"/>
    <w:rsid w:val="008C32D4"/>
    <w:rsid w:val="008C38C7"/>
    <w:rsid w:val="008C3DB1"/>
    <w:rsid w:val="008C4C39"/>
    <w:rsid w:val="008C58F6"/>
    <w:rsid w:val="008C751F"/>
    <w:rsid w:val="008D16D8"/>
    <w:rsid w:val="008D254A"/>
    <w:rsid w:val="008D3791"/>
    <w:rsid w:val="008D38D1"/>
    <w:rsid w:val="008D3FBD"/>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3A4"/>
    <w:rsid w:val="00911484"/>
    <w:rsid w:val="00911E3B"/>
    <w:rsid w:val="00911FE2"/>
    <w:rsid w:val="00912191"/>
    <w:rsid w:val="0091325E"/>
    <w:rsid w:val="0091436F"/>
    <w:rsid w:val="00915D07"/>
    <w:rsid w:val="0091726E"/>
    <w:rsid w:val="00922101"/>
    <w:rsid w:val="00922A00"/>
    <w:rsid w:val="00926AD7"/>
    <w:rsid w:val="00927300"/>
    <w:rsid w:val="009302FB"/>
    <w:rsid w:val="009310AC"/>
    <w:rsid w:val="00933728"/>
    <w:rsid w:val="00934499"/>
    <w:rsid w:val="009354C1"/>
    <w:rsid w:val="00937BD6"/>
    <w:rsid w:val="00940BCC"/>
    <w:rsid w:val="0094121C"/>
    <w:rsid w:val="00941F85"/>
    <w:rsid w:val="009432E1"/>
    <w:rsid w:val="009436D4"/>
    <w:rsid w:val="00944ECB"/>
    <w:rsid w:val="00945F0A"/>
    <w:rsid w:val="00946764"/>
    <w:rsid w:val="00946F1C"/>
    <w:rsid w:val="0094728D"/>
    <w:rsid w:val="009524DB"/>
    <w:rsid w:val="00952E6D"/>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65A"/>
    <w:rsid w:val="00980961"/>
    <w:rsid w:val="00980C67"/>
    <w:rsid w:val="00981052"/>
    <w:rsid w:val="00981B0B"/>
    <w:rsid w:val="00983F76"/>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6902"/>
    <w:rsid w:val="009A78E2"/>
    <w:rsid w:val="009A7CE1"/>
    <w:rsid w:val="009B0860"/>
    <w:rsid w:val="009B0BB8"/>
    <w:rsid w:val="009B0EA5"/>
    <w:rsid w:val="009B1057"/>
    <w:rsid w:val="009B1460"/>
    <w:rsid w:val="009B2616"/>
    <w:rsid w:val="009B486E"/>
    <w:rsid w:val="009B48CC"/>
    <w:rsid w:val="009B4AC6"/>
    <w:rsid w:val="009B6000"/>
    <w:rsid w:val="009B6CAC"/>
    <w:rsid w:val="009B7AFE"/>
    <w:rsid w:val="009C06E8"/>
    <w:rsid w:val="009C18C9"/>
    <w:rsid w:val="009C3817"/>
    <w:rsid w:val="009C394C"/>
    <w:rsid w:val="009C4C52"/>
    <w:rsid w:val="009C509E"/>
    <w:rsid w:val="009C519D"/>
    <w:rsid w:val="009C6BB0"/>
    <w:rsid w:val="009C6D23"/>
    <w:rsid w:val="009C7DE4"/>
    <w:rsid w:val="009D01C8"/>
    <w:rsid w:val="009D0743"/>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683"/>
    <w:rsid w:val="009F0E34"/>
    <w:rsid w:val="009F0FE2"/>
    <w:rsid w:val="009F130A"/>
    <w:rsid w:val="009F254C"/>
    <w:rsid w:val="009F2872"/>
    <w:rsid w:val="009F28D0"/>
    <w:rsid w:val="009F3100"/>
    <w:rsid w:val="009F42E6"/>
    <w:rsid w:val="009F4A3D"/>
    <w:rsid w:val="009F5376"/>
    <w:rsid w:val="009F70D8"/>
    <w:rsid w:val="009F7513"/>
    <w:rsid w:val="009F7621"/>
    <w:rsid w:val="00A01553"/>
    <w:rsid w:val="00A036CE"/>
    <w:rsid w:val="00A043CF"/>
    <w:rsid w:val="00A04C67"/>
    <w:rsid w:val="00A05B1F"/>
    <w:rsid w:val="00A061FA"/>
    <w:rsid w:val="00A06C75"/>
    <w:rsid w:val="00A11C4C"/>
    <w:rsid w:val="00A11D46"/>
    <w:rsid w:val="00A12197"/>
    <w:rsid w:val="00A125FF"/>
    <w:rsid w:val="00A12F51"/>
    <w:rsid w:val="00A1340D"/>
    <w:rsid w:val="00A13D83"/>
    <w:rsid w:val="00A148F8"/>
    <w:rsid w:val="00A1534A"/>
    <w:rsid w:val="00A16B69"/>
    <w:rsid w:val="00A20DC5"/>
    <w:rsid w:val="00A21728"/>
    <w:rsid w:val="00A21D1C"/>
    <w:rsid w:val="00A230EE"/>
    <w:rsid w:val="00A23D07"/>
    <w:rsid w:val="00A23F07"/>
    <w:rsid w:val="00A245A0"/>
    <w:rsid w:val="00A247EC"/>
    <w:rsid w:val="00A24F86"/>
    <w:rsid w:val="00A262DB"/>
    <w:rsid w:val="00A27012"/>
    <w:rsid w:val="00A32E23"/>
    <w:rsid w:val="00A35749"/>
    <w:rsid w:val="00A37B1F"/>
    <w:rsid w:val="00A404DC"/>
    <w:rsid w:val="00A40915"/>
    <w:rsid w:val="00A410B0"/>
    <w:rsid w:val="00A413EE"/>
    <w:rsid w:val="00A41D09"/>
    <w:rsid w:val="00A4289A"/>
    <w:rsid w:val="00A43BC7"/>
    <w:rsid w:val="00A43F41"/>
    <w:rsid w:val="00A451B2"/>
    <w:rsid w:val="00A4732B"/>
    <w:rsid w:val="00A47BC4"/>
    <w:rsid w:val="00A51A04"/>
    <w:rsid w:val="00A5200F"/>
    <w:rsid w:val="00A52C68"/>
    <w:rsid w:val="00A52C89"/>
    <w:rsid w:val="00A53641"/>
    <w:rsid w:val="00A54278"/>
    <w:rsid w:val="00A56060"/>
    <w:rsid w:val="00A578C8"/>
    <w:rsid w:val="00A605BB"/>
    <w:rsid w:val="00A60B9F"/>
    <w:rsid w:val="00A61001"/>
    <w:rsid w:val="00A61108"/>
    <w:rsid w:val="00A6186F"/>
    <w:rsid w:val="00A61B63"/>
    <w:rsid w:val="00A62357"/>
    <w:rsid w:val="00A63685"/>
    <w:rsid w:val="00A64154"/>
    <w:rsid w:val="00A64FED"/>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6D9F"/>
    <w:rsid w:val="00A87EB3"/>
    <w:rsid w:val="00A909A0"/>
    <w:rsid w:val="00A912B1"/>
    <w:rsid w:val="00A91A83"/>
    <w:rsid w:val="00A92B3E"/>
    <w:rsid w:val="00A93272"/>
    <w:rsid w:val="00A97049"/>
    <w:rsid w:val="00AA0703"/>
    <w:rsid w:val="00AA0E3C"/>
    <w:rsid w:val="00AA16B1"/>
    <w:rsid w:val="00AA1DEB"/>
    <w:rsid w:val="00AA4742"/>
    <w:rsid w:val="00AA5EBB"/>
    <w:rsid w:val="00AA74E7"/>
    <w:rsid w:val="00AA7706"/>
    <w:rsid w:val="00AB0C5E"/>
    <w:rsid w:val="00AB124C"/>
    <w:rsid w:val="00AB14E0"/>
    <w:rsid w:val="00AB1817"/>
    <w:rsid w:val="00AB2446"/>
    <w:rsid w:val="00AB3333"/>
    <w:rsid w:val="00AB5021"/>
    <w:rsid w:val="00AB7B58"/>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B4F"/>
    <w:rsid w:val="00AC6D37"/>
    <w:rsid w:val="00AC6E46"/>
    <w:rsid w:val="00AD29EC"/>
    <w:rsid w:val="00AD2E77"/>
    <w:rsid w:val="00AD361B"/>
    <w:rsid w:val="00AD4C11"/>
    <w:rsid w:val="00AD5C1F"/>
    <w:rsid w:val="00AD759E"/>
    <w:rsid w:val="00AE0834"/>
    <w:rsid w:val="00AE4F77"/>
    <w:rsid w:val="00AE6A7B"/>
    <w:rsid w:val="00AF0878"/>
    <w:rsid w:val="00AF0B0E"/>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37"/>
    <w:rsid w:val="00B15C4C"/>
    <w:rsid w:val="00B16106"/>
    <w:rsid w:val="00B21910"/>
    <w:rsid w:val="00B21C55"/>
    <w:rsid w:val="00B21CE0"/>
    <w:rsid w:val="00B21F17"/>
    <w:rsid w:val="00B224D4"/>
    <w:rsid w:val="00B237A7"/>
    <w:rsid w:val="00B2568D"/>
    <w:rsid w:val="00B25A6D"/>
    <w:rsid w:val="00B25C90"/>
    <w:rsid w:val="00B2639F"/>
    <w:rsid w:val="00B26792"/>
    <w:rsid w:val="00B3004C"/>
    <w:rsid w:val="00B30AC3"/>
    <w:rsid w:val="00B30B19"/>
    <w:rsid w:val="00B31724"/>
    <w:rsid w:val="00B322E2"/>
    <w:rsid w:val="00B32A0A"/>
    <w:rsid w:val="00B332B1"/>
    <w:rsid w:val="00B34F48"/>
    <w:rsid w:val="00B36D40"/>
    <w:rsid w:val="00B36F9B"/>
    <w:rsid w:val="00B37005"/>
    <w:rsid w:val="00B375B5"/>
    <w:rsid w:val="00B37BD0"/>
    <w:rsid w:val="00B37C48"/>
    <w:rsid w:val="00B40141"/>
    <w:rsid w:val="00B40426"/>
    <w:rsid w:val="00B4055F"/>
    <w:rsid w:val="00B41319"/>
    <w:rsid w:val="00B423F5"/>
    <w:rsid w:val="00B42D66"/>
    <w:rsid w:val="00B43D77"/>
    <w:rsid w:val="00B448ED"/>
    <w:rsid w:val="00B44AE6"/>
    <w:rsid w:val="00B4581C"/>
    <w:rsid w:val="00B4642A"/>
    <w:rsid w:val="00B4660B"/>
    <w:rsid w:val="00B46626"/>
    <w:rsid w:val="00B47430"/>
    <w:rsid w:val="00B51C71"/>
    <w:rsid w:val="00B52162"/>
    <w:rsid w:val="00B52336"/>
    <w:rsid w:val="00B5302B"/>
    <w:rsid w:val="00B5389C"/>
    <w:rsid w:val="00B55002"/>
    <w:rsid w:val="00B55CB3"/>
    <w:rsid w:val="00B569D8"/>
    <w:rsid w:val="00B57F21"/>
    <w:rsid w:val="00B60B45"/>
    <w:rsid w:val="00B6102B"/>
    <w:rsid w:val="00B64918"/>
    <w:rsid w:val="00B65961"/>
    <w:rsid w:val="00B70074"/>
    <w:rsid w:val="00B70487"/>
    <w:rsid w:val="00B704A9"/>
    <w:rsid w:val="00B72C10"/>
    <w:rsid w:val="00B750FC"/>
    <w:rsid w:val="00B752F8"/>
    <w:rsid w:val="00B75F47"/>
    <w:rsid w:val="00B75FB8"/>
    <w:rsid w:val="00B75FC9"/>
    <w:rsid w:val="00B7649C"/>
    <w:rsid w:val="00B76CCC"/>
    <w:rsid w:val="00B771D2"/>
    <w:rsid w:val="00B8027C"/>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6ACB"/>
    <w:rsid w:val="00B877E4"/>
    <w:rsid w:val="00B9038F"/>
    <w:rsid w:val="00B91480"/>
    <w:rsid w:val="00B941A1"/>
    <w:rsid w:val="00B95F2F"/>
    <w:rsid w:val="00B966BB"/>
    <w:rsid w:val="00B971F4"/>
    <w:rsid w:val="00BA08FA"/>
    <w:rsid w:val="00BA3370"/>
    <w:rsid w:val="00BA5319"/>
    <w:rsid w:val="00BA6CC8"/>
    <w:rsid w:val="00BA72DD"/>
    <w:rsid w:val="00BB01CB"/>
    <w:rsid w:val="00BB0586"/>
    <w:rsid w:val="00BB1E2C"/>
    <w:rsid w:val="00BB3F42"/>
    <w:rsid w:val="00BB4C02"/>
    <w:rsid w:val="00BB55C1"/>
    <w:rsid w:val="00BC372D"/>
    <w:rsid w:val="00BC5766"/>
    <w:rsid w:val="00BC5C49"/>
    <w:rsid w:val="00BD05A4"/>
    <w:rsid w:val="00BD0725"/>
    <w:rsid w:val="00BD2E4F"/>
    <w:rsid w:val="00BD40A2"/>
    <w:rsid w:val="00BD4CE2"/>
    <w:rsid w:val="00BD597E"/>
    <w:rsid w:val="00BD5D05"/>
    <w:rsid w:val="00BD6A7E"/>
    <w:rsid w:val="00BD73AD"/>
    <w:rsid w:val="00BD798E"/>
    <w:rsid w:val="00BE1568"/>
    <w:rsid w:val="00BE197A"/>
    <w:rsid w:val="00BE28D5"/>
    <w:rsid w:val="00BE2E22"/>
    <w:rsid w:val="00BE4846"/>
    <w:rsid w:val="00BE54A5"/>
    <w:rsid w:val="00BE7C16"/>
    <w:rsid w:val="00BF06B2"/>
    <w:rsid w:val="00BF0B3E"/>
    <w:rsid w:val="00BF2127"/>
    <w:rsid w:val="00BF23C3"/>
    <w:rsid w:val="00BF514E"/>
    <w:rsid w:val="00BF54A1"/>
    <w:rsid w:val="00BF7D7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7D6"/>
    <w:rsid w:val="00C20DC3"/>
    <w:rsid w:val="00C21CC4"/>
    <w:rsid w:val="00C22ECC"/>
    <w:rsid w:val="00C23913"/>
    <w:rsid w:val="00C24228"/>
    <w:rsid w:val="00C249E7"/>
    <w:rsid w:val="00C26699"/>
    <w:rsid w:val="00C2672B"/>
    <w:rsid w:val="00C268F5"/>
    <w:rsid w:val="00C30735"/>
    <w:rsid w:val="00C3127A"/>
    <w:rsid w:val="00C312D7"/>
    <w:rsid w:val="00C31EBD"/>
    <w:rsid w:val="00C31FB6"/>
    <w:rsid w:val="00C321C8"/>
    <w:rsid w:val="00C337BC"/>
    <w:rsid w:val="00C33918"/>
    <w:rsid w:val="00C34091"/>
    <w:rsid w:val="00C358F7"/>
    <w:rsid w:val="00C41F9F"/>
    <w:rsid w:val="00C422CE"/>
    <w:rsid w:val="00C42CD0"/>
    <w:rsid w:val="00C47A2F"/>
    <w:rsid w:val="00C521AC"/>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9C9"/>
    <w:rsid w:val="00C70C26"/>
    <w:rsid w:val="00C712D9"/>
    <w:rsid w:val="00C72FA5"/>
    <w:rsid w:val="00C73026"/>
    <w:rsid w:val="00C738A4"/>
    <w:rsid w:val="00C740F5"/>
    <w:rsid w:val="00C745B7"/>
    <w:rsid w:val="00C77F73"/>
    <w:rsid w:val="00C800BC"/>
    <w:rsid w:val="00C8013C"/>
    <w:rsid w:val="00C803E6"/>
    <w:rsid w:val="00C806A3"/>
    <w:rsid w:val="00C81EA5"/>
    <w:rsid w:val="00C841E0"/>
    <w:rsid w:val="00C84529"/>
    <w:rsid w:val="00C84CFA"/>
    <w:rsid w:val="00C851AD"/>
    <w:rsid w:val="00C85BA7"/>
    <w:rsid w:val="00C86298"/>
    <w:rsid w:val="00C86916"/>
    <w:rsid w:val="00C869CE"/>
    <w:rsid w:val="00C87B66"/>
    <w:rsid w:val="00C90529"/>
    <w:rsid w:val="00C919D4"/>
    <w:rsid w:val="00C92584"/>
    <w:rsid w:val="00C927C5"/>
    <w:rsid w:val="00C948F9"/>
    <w:rsid w:val="00CA08B0"/>
    <w:rsid w:val="00CA2AF8"/>
    <w:rsid w:val="00CA3955"/>
    <w:rsid w:val="00CA408F"/>
    <w:rsid w:val="00CA4090"/>
    <w:rsid w:val="00CA40F8"/>
    <w:rsid w:val="00CA4EA3"/>
    <w:rsid w:val="00CA6AE4"/>
    <w:rsid w:val="00CB043A"/>
    <w:rsid w:val="00CB15BF"/>
    <w:rsid w:val="00CB43B2"/>
    <w:rsid w:val="00CB4863"/>
    <w:rsid w:val="00CB728B"/>
    <w:rsid w:val="00CC0DAF"/>
    <w:rsid w:val="00CC1A4B"/>
    <w:rsid w:val="00CC1B57"/>
    <w:rsid w:val="00CC1FB0"/>
    <w:rsid w:val="00CC2507"/>
    <w:rsid w:val="00CC2F9B"/>
    <w:rsid w:val="00CC3074"/>
    <w:rsid w:val="00CC36DA"/>
    <w:rsid w:val="00CC3BDC"/>
    <w:rsid w:val="00CC489A"/>
    <w:rsid w:val="00CC5795"/>
    <w:rsid w:val="00CC66D5"/>
    <w:rsid w:val="00CC6860"/>
    <w:rsid w:val="00CC7BBE"/>
    <w:rsid w:val="00CD0788"/>
    <w:rsid w:val="00CD094C"/>
    <w:rsid w:val="00CD17CB"/>
    <w:rsid w:val="00CD1F25"/>
    <w:rsid w:val="00CD21BD"/>
    <w:rsid w:val="00CD31F7"/>
    <w:rsid w:val="00CD546E"/>
    <w:rsid w:val="00CD59B6"/>
    <w:rsid w:val="00CD6300"/>
    <w:rsid w:val="00CD64A5"/>
    <w:rsid w:val="00CD68F4"/>
    <w:rsid w:val="00CD708C"/>
    <w:rsid w:val="00CE0FF9"/>
    <w:rsid w:val="00CE1449"/>
    <w:rsid w:val="00CE2AFF"/>
    <w:rsid w:val="00CE2B1A"/>
    <w:rsid w:val="00CE39E3"/>
    <w:rsid w:val="00CE59E6"/>
    <w:rsid w:val="00CE7617"/>
    <w:rsid w:val="00CE7DFD"/>
    <w:rsid w:val="00CF0B37"/>
    <w:rsid w:val="00CF151C"/>
    <w:rsid w:val="00CF1B86"/>
    <w:rsid w:val="00CF2E82"/>
    <w:rsid w:val="00CF364A"/>
    <w:rsid w:val="00CF4D97"/>
    <w:rsid w:val="00CF52F5"/>
    <w:rsid w:val="00CF5CBF"/>
    <w:rsid w:val="00CF633D"/>
    <w:rsid w:val="00CF6808"/>
    <w:rsid w:val="00CF764F"/>
    <w:rsid w:val="00D0102C"/>
    <w:rsid w:val="00D01485"/>
    <w:rsid w:val="00D0185D"/>
    <w:rsid w:val="00D01967"/>
    <w:rsid w:val="00D02A7A"/>
    <w:rsid w:val="00D02AC2"/>
    <w:rsid w:val="00D02D9C"/>
    <w:rsid w:val="00D033C9"/>
    <w:rsid w:val="00D0411F"/>
    <w:rsid w:val="00D05208"/>
    <w:rsid w:val="00D06F41"/>
    <w:rsid w:val="00D07765"/>
    <w:rsid w:val="00D07B04"/>
    <w:rsid w:val="00D07F5E"/>
    <w:rsid w:val="00D127EA"/>
    <w:rsid w:val="00D145D8"/>
    <w:rsid w:val="00D14DF5"/>
    <w:rsid w:val="00D16ABE"/>
    <w:rsid w:val="00D17AFF"/>
    <w:rsid w:val="00D203EC"/>
    <w:rsid w:val="00D214C0"/>
    <w:rsid w:val="00D21C11"/>
    <w:rsid w:val="00D222E0"/>
    <w:rsid w:val="00D227F9"/>
    <w:rsid w:val="00D23AAD"/>
    <w:rsid w:val="00D23B21"/>
    <w:rsid w:val="00D24404"/>
    <w:rsid w:val="00D24709"/>
    <w:rsid w:val="00D25304"/>
    <w:rsid w:val="00D261A5"/>
    <w:rsid w:val="00D26DFC"/>
    <w:rsid w:val="00D33747"/>
    <w:rsid w:val="00D33AB5"/>
    <w:rsid w:val="00D33E85"/>
    <w:rsid w:val="00D343D3"/>
    <w:rsid w:val="00D34C21"/>
    <w:rsid w:val="00D34D72"/>
    <w:rsid w:val="00D357A6"/>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9B1"/>
    <w:rsid w:val="00D53B27"/>
    <w:rsid w:val="00D54391"/>
    <w:rsid w:val="00D54C1A"/>
    <w:rsid w:val="00D56F1F"/>
    <w:rsid w:val="00D57767"/>
    <w:rsid w:val="00D613D8"/>
    <w:rsid w:val="00D6184C"/>
    <w:rsid w:val="00D61B09"/>
    <w:rsid w:val="00D61E2A"/>
    <w:rsid w:val="00D646EC"/>
    <w:rsid w:val="00D64CC6"/>
    <w:rsid w:val="00D6532A"/>
    <w:rsid w:val="00D6573C"/>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71B"/>
    <w:rsid w:val="00D80887"/>
    <w:rsid w:val="00D80DDF"/>
    <w:rsid w:val="00D81219"/>
    <w:rsid w:val="00D82BC4"/>
    <w:rsid w:val="00D82D13"/>
    <w:rsid w:val="00D836FF"/>
    <w:rsid w:val="00D847D0"/>
    <w:rsid w:val="00D85E60"/>
    <w:rsid w:val="00D86143"/>
    <w:rsid w:val="00D869A8"/>
    <w:rsid w:val="00D909F6"/>
    <w:rsid w:val="00D9150D"/>
    <w:rsid w:val="00D91AE2"/>
    <w:rsid w:val="00D92C47"/>
    <w:rsid w:val="00D93745"/>
    <w:rsid w:val="00D941DF"/>
    <w:rsid w:val="00D944E9"/>
    <w:rsid w:val="00D944EF"/>
    <w:rsid w:val="00D95B58"/>
    <w:rsid w:val="00D95E04"/>
    <w:rsid w:val="00D96D1B"/>
    <w:rsid w:val="00D96DB3"/>
    <w:rsid w:val="00D96E40"/>
    <w:rsid w:val="00D97A7E"/>
    <w:rsid w:val="00DA1FF5"/>
    <w:rsid w:val="00DA20B8"/>
    <w:rsid w:val="00DA2485"/>
    <w:rsid w:val="00DA2A12"/>
    <w:rsid w:val="00DA2AD7"/>
    <w:rsid w:val="00DA2E63"/>
    <w:rsid w:val="00DA3096"/>
    <w:rsid w:val="00DA4EB5"/>
    <w:rsid w:val="00DA532E"/>
    <w:rsid w:val="00DA548A"/>
    <w:rsid w:val="00DA595B"/>
    <w:rsid w:val="00DA709B"/>
    <w:rsid w:val="00DB1520"/>
    <w:rsid w:val="00DB3BF4"/>
    <w:rsid w:val="00DB3DA9"/>
    <w:rsid w:val="00DB4A8C"/>
    <w:rsid w:val="00DB715D"/>
    <w:rsid w:val="00DB79B9"/>
    <w:rsid w:val="00DC0337"/>
    <w:rsid w:val="00DC12A1"/>
    <w:rsid w:val="00DC21DA"/>
    <w:rsid w:val="00DC2EBB"/>
    <w:rsid w:val="00DC45E5"/>
    <w:rsid w:val="00DC4633"/>
    <w:rsid w:val="00DC4E50"/>
    <w:rsid w:val="00DC530E"/>
    <w:rsid w:val="00DC62D3"/>
    <w:rsid w:val="00DC671B"/>
    <w:rsid w:val="00DC702F"/>
    <w:rsid w:val="00DC7102"/>
    <w:rsid w:val="00DC79B7"/>
    <w:rsid w:val="00DD0094"/>
    <w:rsid w:val="00DD0304"/>
    <w:rsid w:val="00DD2882"/>
    <w:rsid w:val="00DD3898"/>
    <w:rsid w:val="00DD4EAB"/>
    <w:rsid w:val="00DD5129"/>
    <w:rsid w:val="00DD53D8"/>
    <w:rsid w:val="00DD5FAD"/>
    <w:rsid w:val="00DD6C01"/>
    <w:rsid w:val="00DD6E74"/>
    <w:rsid w:val="00DE054E"/>
    <w:rsid w:val="00DE0FCC"/>
    <w:rsid w:val="00DE28EB"/>
    <w:rsid w:val="00DE2DDF"/>
    <w:rsid w:val="00DE3777"/>
    <w:rsid w:val="00DE653F"/>
    <w:rsid w:val="00DE692F"/>
    <w:rsid w:val="00DF01EA"/>
    <w:rsid w:val="00DF2BFB"/>
    <w:rsid w:val="00DF2D89"/>
    <w:rsid w:val="00DF549C"/>
    <w:rsid w:val="00DF637F"/>
    <w:rsid w:val="00DF6D4C"/>
    <w:rsid w:val="00E00C5C"/>
    <w:rsid w:val="00E0256B"/>
    <w:rsid w:val="00E03FBF"/>
    <w:rsid w:val="00E04C37"/>
    <w:rsid w:val="00E05B7E"/>
    <w:rsid w:val="00E0607D"/>
    <w:rsid w:val="00E060B6"/>
    <w:rsid w:val="00E065C3"/>
    <w:rsid w:val="00E06DBC"/>
    <w:rsid w:val="00E076D0"/>
    <w:rsid w:val="00E100C3"/>
    <w:rsid w:val="00E110B8"/>
    <w:rsid w:val="00E11B2F"/>
    <w:rsid w:val="00E11C82"/>
    <w:rsid w:val="00E1210D"/>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96A"/>
    <w:rsid w:val="00E31A12"/>
    <w:rsid w:val="00E31BE1"/>
    <w:rsid w:val="00E338CC"/>
    <w:rsid w:val="00E33B96"/>
    <w:rsid w:val="00E34083"/>
    <w:rsid w:val="00E35811"/>
    <w:rsid w:val="00E376C1"/>
    <w:rsid w:val="00E415F4"/>
    <w:rsid w:val="00E41B35"/>
    <w:rsid w:val="00E42671"/>
    <w:rsid w:val="00E439AA"/>
    <w:rsid w:val="00E44337"/>
    <w:rsid w:val="00E44B37"/>
    <w:rsid w:val="00E45357"/>
    <w:rsid w:val="00E458A2"/>
    <w:rsid w:val="00E46253"/>
    <w:rsid w:val="00E462B4"/>
    <w:rsid w:val="00E477A7"/>
    <w:rsid w:val="00E47E41"/>
    <w:rsid w:val="00E51700"/>
    <w:rsid w:val="00E5351A"/>
    <w:rsid w:val="00E551AF"/>
    <w:rsid w:val="00E567AF"/>
    <w:rsid w:val="00E61594"/>
    <w:rsid w:val="00E61617"/>
    <w:rsid w:val="00E62C9F"/>
    <w:rsid w:val="00E6333C"/>
    <w:rsid w:val="00E6612C"/>
    <w:rsid w:val="00E669EB"/>
    <w:rsid w:val="00E66EDF"/>
    <w:rsid w:val="00E71862"/>
    <w:rsid w:val="00E72422"/>
    <w:rsid w:val="00E72FAF"/>
    <w:rsid w:val="00E731BE"/>
    <w:rsid w:val="00E740A6"/>
    <w:rsid w:val="00E742FE"/>
    <w:rsid w:val="00E7567E"/>
    <w:rsid w:val="00E7578D"/>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DFC"/>
    <w:rsid w:val="00EA05AE"/>
    <w:rsid w:val="00EA18E6"/>
    <w:rsid w:val="00EA2A22"/>
    <w:rsid w:val="00EA2B6A"/>
    <w:rsid w:val="00EA2BE6"/>
    <w:rsid w:val="00EA37AD"/>
    <w:rsid w:val="00EA5257"/>
    <w:rsid w:val="00EA53B3"/>
    <w:rsid w:val="00EA7760"/>
    <w:rsid w:val="00EB2DF1"/>
    <w:rsid w:val="00EB3211"/>
    <w:rsid w:val="00EB35DB"/>
    <w:rsid w:val="00EB37AD"/>
    <w:rsid w:val="00EB49E1"/>
    <w:rsid w:val="00EB4FF4"/>
    <w:rsid w:val="00EB5843"/>
    <w:rsid w:val="00EB620C"/>
    <w:rsid w:val="00EB63EC"/>
    <w:rsid w:val="00EB6C51"/>
    <w:rsid w:val="00EB6D42"/>
    <w:rsid w:val="00EB78CB"/>
    <w:rsid w:val="00EB7A99"/>
    <w:rsid w:val="00EC232D"/>
    <w:rsid w:val="00EC3361"/>
    <w:rsid w:val="00EC3A25"/>
    <w:rsid w:val="00EC55D5"/>
    <w:rsid w:val="00EC6DB5"/>
    <w:rsid w:val="00EC73A6"/>
    <w:rsid w:val="00ED0450"/>
    <w:rsid w:val="00ED4B3D"/>
    <w:rsid w:val="00ED6686"/>
    <w:rsid w:val="00ED6E57"/>
    <w:rsid w:val="00ED7415"/>
    <w:rsid w:val="00EE20EB"/>
    <w:rsid w:val="00EE3546"/>
    <w:rsid w:val="00EE59FB"/>
    <w:rsid w:val="00EE7146"/>
    <w:rsid w:val="00EF3167"/>
    <w:rsid w:val="00EF36BD"/>
    <w:rsid w:val="00EF377B"/>
    <w:rsid w:val="00EF6DB7"/>
    <w:rsid w:val="00F021E5"/>
    <w:rsid w:val="00F02A8C"/>
    <w:rsid w:val="00F06CE0"/>
    <w:rsid w:val="00F07A08"/>
    <w:rsid w:val="00F07B49"/>
    <w:rsid w:val="00F07DE0"/>
    <w:rsid w:val="00F07F02"/>
    <w:rsid w:val="00F10522"/>
    <w:rsid w:val="00F10BCB"/>
    <w:rsid w:val="00F10CCF"/>
    <w:rsid w:val="00F13232"/>
    <w:rsid w:val="00F13BC1"/>
    <w:rsid w:val="00F13D2B"/>
    <w:rsid w:val="00F1402A"/>
    <w:rsid w:val="00F14B8A"/>
    <w:rsid w:val="00F150A6"/>
    <w:rsid w:val="00F1562F"/>
    <w:rsid w:val="00F15963"/>
    <w:rsid w:val="00F16C17"/>
    <w:rsid w:val="00F16D7E"/>
    <w:rsid w:val="00F16DCB"/>
    <w:rsid w:val="00F17887"/>
    <w:rsid w:val="00F17EB8"/>
    <w:rsid w:val="00F20DC3"/>
    <w:rsid w:val="00F20DCB"/>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0159"/>
    <w:rsid w:val="00F420F7"/>
    <w:rsid w:val="00F42526"/>
    <w:rsid w:val="00F42A35"/>
    <w:rsid w:val="00F43EFB"/>
    <w:rsid w:val="00F44CC7"/>
    <w:rsid w:val="00F47F49"/>
    <w:rsid w:val="00F50F52"/>
    <w:rsid w:val="00F50FC2"/>
    <w:rsid w:val="00F51E2B"/>
    <w:rsid w:val="00F531D7"/>
    <w:rsid w:val="00F53B31"/>
    <w:rsid w:val="00F53BC9"/>
    <w:rsid w:val="00F53CF6"/>
    <w:rsid w:val="00F54B0D"/>
    <w:rsid w:val="00F55822"/>
    <w:rsid w:val="00F55903"/>
    <w:rsid w:val="00F560C0"/>
    <w:rsid w:val="00F565D0"/>
    <w:rsid w:val="00F5737B"/>
    <w:rsid w:val="00F57830"/>
    <w:rsid w:val="00F5787F"/>
    <w:rsid w:val="00F60AEB"/>
    <w:rsid w:val="00F60B08"/>
    <w:rsid w:val="00F61A7B"/>
    <w:rsid w:val="00F644D0"/>
    <w:rsid w:val="00F67A62"/>
    <w:rsid w:val="00F70BEB"/>
    <w:rsid w:val="00F711AA"/>
    <w:rsid w:val="00F7181A"/>
    <w:rsid w:val="00F7183E"/>
    <w:rsid w:val="00F718B4"/>
    <w:rsid w:val="00F71B24"/>
    <w:rsid w:val="00F721FA"/>
    <w:rsid w:val="00F72329"/>
    <w:rsid w:val="00F72958"/>
    <w:rsid w:val="00F72B21"/>
    <w:rsid w:val="00F72C12"/>
    <w:rsid w:val="00F73179"/>
    <w:rsid w:val="00F7386A"/>
    <w:rsid w:val="00F73B16"/>
    <w:rsid w:val="00F74EC3"/>
    <w:rsid w:val="00F74FA8"/>
    <w:rsid w:val="00F80415"/>
    <w:rsid w:val="00F80ACA"/>
    <w:rsid w:val="00F81505"/>
    <w:rsid w:val="00F82296"/>
    <w:rsid w:val="00F82313"/>
    <w:rsid w:val="00F82C4A"/>
    <w:rsid w:val="00F8371E"/>
    <w:rsid w:val="00F860F8"/>
    <w:rsid w:val="00F909E0"/>
    <w:rsid w:val="00F9639F"/>
    <w:rsid w:val="00F97F27"/>
    <w:rsid w:val="00FA027F"/>
    <w:rsid w:val="00FA0E31"/>
    <w:rsid w:val="00FA2571"/>
    <w:rsid w:val="00FA3465"/>
    <w:rsid w:val="00FA37B7"/>
    <w:rsid w:val="00FA44D9"/>
    <w:rsid w:val="00FA5132"/>
    <w:rsid w:val="00FB086E"/>
    <w:rsid w:val="00FB145D"/>
    <w:rsid w:val="00FB158C"/>
    <w:rsid w:val="00FB17CD"/>
    <w:rsid w:val="00FB2083"/>
    <w:rsid w:val="00FB31CE"/>
    <w:rsid w:val="00FB4EE1"/>
    <w:rsid w:val="00FB4FB0"/>
    <w:rsid w:val="00FB608E"/>
    <w:rsid w:val="00FB74A8"/>
    <w:rsid w:val="00FC1472"/>
    <w:rsid w:val="00FC16FA"/>
    <w:rsid w:val="00FC24CC"/>
    <w:rsid w:val="00FC2674"/>
    <w:rsid w:val="00FC2B4D"/>
    <w:rsid w:val="00FC3BC1"/>
    <w:rsid w:val="00FC46A4"/>
    <w:rsid w:val="00FC4881"/>
    <w:rsid w:val="00FC6541"/>
    <w:rsid w:val="00FC6D9E"/>
    <w:rsid w:val="00FC7050"/>
    <w:rsid w:val="00FD1F0A"/>
    <w:rsid w:val="00FD2AAE"/>
    <w:rsid w:val="00FD4B0A"/>
    <w:rsid w:val="00FD5BB6"/>
    <w:rsid w:val="00FD6147"/>
    <w:rsid w:val="00FD66C1"/>
    <w:rsid w:val="00FD7E21"/>
    <w:rsid w:val="00FD7F06"/>
    <w:rsid w:val="00FE16A0"/>
    <w:rsid w:val="00FE311A"/>
    <w:rsid w:val="00FE3C7D"/>
    <w:rsid w:val="00FF054D"/>
    <w:rsid w:val="00FF0C00"/>
    <w:rsid w:val="00FF1243"/>
    <w:rsid w:val="00FF2903"/>
    <w:rsid w:val="00FF314A"/>
    <w:rsid w:val="00FF5748"/>
    <w:rsid w:val="00FF6190"/>
    <w:rsid w:val="00FF726F"/>
    <w:rsid w:val="00FF750B"/>
    <w:rsid w:val="00FF7577"/>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A0B51"/>
    <w:pPr>
      <w:tabs>
        <w:tab w:val="left" w:pos="426"/>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 w:type="paragraph" w:customStyle="1" w:styleId="-0">
    <w:name w:val="Στυλ-Απαίτησης"/>
    <w:basedOn w:val="a"/>
    <w:link w:val="-Char"/>
    <w:autoRedefine/>
    <w:qFormat/>
    <w:rsid w:val="00BD597E"/>
    <w:pPr>
      <w:pBdr>
        <w:bottom w:val="single" w:sz="4" w:space="1" w:color="808080" w:themeColor="background1" w:themeShade="80"/>
      </w:pBdr>
      <w:spacing w:line="240" w:lineRule="auto"/>
      <w:ind w:left="284" w:right="190"/>
      <w:jc w:val="both"/>
    </w:pPr>
    <w:rPr>
      <w:rFonts w:cstheme="minorHAnsi"/>
      <w:b/>
      <w:smallCaps/>
      <w:sz w:val="24"/>
      <w:szCs w:val="24"/>
    </w:rPr>
  </w:style>
  <w:style w:type="character" w:customStyle="1" w:styleId="-Char">
    <w:name w:val="Στυλ-Απαίτησης Char"/>
    <w:basedOn w:val="a1"/>
    <w:link w:val="-0"/>
    <w:rsid w:val="00BD597E"/>
    <w:rPr>
      <w:rFonts w:cstheme="minorHAnsi"/>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cid:B099FA0C-3C4E-4DFA-8346-34B0C00EBCE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88006EBD-B076-4AEA-8C03-1E754B98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11</TotalTime>
  <Pages>17</Pages>
  <Words>4507</Words>
  <Characters>24339</Characters>
  <Application>Microsoft Office Word</Application>
  <DocSecurity>0</DocSecurity>
  <Lines>202</Lines>
  <Paragraphs>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Ioanna Leraki</cp:lastModifiedBy>
  <cp:revision>7</cp:revision>
  <cp:lastPrinted>2022-09-29T08:23:00Z</cp:lastPrinted>
  <dcterms:created xsi:type="dcterms:W3CDTF">2022-11-01T08:49:00Z</dcterms:created>
  <dcterms:modified xsi:type="dcterms:W3CDTF">2023-11-01T13:15:00Z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