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D9A" w:rsidRPr="00316781" w:rsidRDefault="006E7D9A" w:rsidP="006E7D9A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6E7D9A" w:rsidRPr="00316781" w:rsidRDefault="006E7D9A" w:rsidP="006E7D9A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AD208C">
        <w:rPr>
          <w:rFonts w:cstheme="minorHAnsi"/>
          <w:b/>
          <w:sz w:val="22"/>
          <w:szCs w:val="22"/>
        </w:rPr>
        <w:t>ΣΤΗΝ ΠΡΟΣΚΛΗΣΗ ΕΚΔΗΛΩΣΗΣ ΕΝΔΙΑΦΕΡΟΝΤΟΣ ΜΕ ΑΡ. ΠΡΩΤ. 26896/</w:t>
      </w:r>
      <w:r>
        <w:rPr>
          <w:rFonts w:cstheme="minorHAnsi"/>
          <w:b/>
          <w:sz w:val="22"/>
          <w:szCs w:val="22"/>
        </w:rPr>
        <w:t>05</w:t>
      </w:r>
      <w:bookmarkStart w:id="0" w:name="_GoBack"/>
      <w:bookmarkEnd w:id="0"/>
      <w:r w:rsidRPr="00AD208C">
        <w:rPr>
          <w:rFonts w:cstheme="minorHAnsi"/>
          <w:b/>
          <w:sz w:val="22"/>
          <w:szCs w:val="22"/>
        </w:rPr>
        <w:t>-04-2022</w:t>
      </w:r>
      <w:r w:rsidRPr="00AD208C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ΚΑΙ ΕΤΟΣ ΓΕΝΝΗΣΗΣ: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ΦΟΡΕΑΣ ΑΠΑΣΧΟΛΗΣΗΣ: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:rsidR="006E7D9A" w:rsidRPr="00316781" w:rsidRDefault="006E7D9A" w:rsidP="006E7D9A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EUROPASS.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έργου.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1599/1986.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σπουδών ή και πιστοποιητικά αυτών.</w:t>
      </w:r>
    </w:p>
    <w:p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προϋπηρεσίας.</w:t>
      </w:r>
    </w:p>
    <w:p w:rsidR="00AC5C6D" w:rsidRPr="006E7D9A" w:rsidRDefault="00AC5C6D" w:rsidP="006E7D9A"/>
    <w:sectPr w:rsidR="00AC5C6D" w:rsidRPr="006E7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635C41"/>
    <w:rsid w:val="006B1322"/>
    <w:rsid w:val="006E7D9A"/>
    <w:rsid w:val="0071755E"/>
    <w:rsid w:val="007871C7"/>
    <w:rsid w:val="007B2F86"/>
    <w:rsid w:val="00814BD3"/>
    <w:rsid w:val="00AC5C6D"/>
    <w:rsid w:val="00AF7C42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2022-04-05T08:03:00Z</dcterms:created>
  <dcterms:modified xsi:type="dcterms:W3CDTF">2022-04-05T08:03:00Z</dcterms:modified>
</cp:coreProperties>
</file>